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926BB" w14:textId="77777777" w:rsidR="00115C6E" w:rsidRPr="005E0518"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5E0518">
        <w:rPr>
          <w:rFonts w:ascii="Times New Roman" w:eastAsia="Times New Roman" w:hAnsi="Times New Roman"/>
          <w:b/>
          <w:bCs/>
          <w:color w:val="000000"/>
          <w:sz w:val="24"/>
          <w:szCs w:val="24"/>
          <w:lang w:val="lv-LV" w:eastAsia="en-GB"/>
        </w:rPr>
        <w:t>APLIECINĀJUMS</w:t>
      </w:r>
    </w:p>
    <w:p w14:paraId="7ADFD8DA" w14:textId="77777777" w:rsidR="00115C6E" w:rsidRPr="005E0518" w:rsidRDefault="00115C6E" w:rsidP="00115C6E">
      <w:pPr>
        <w:widowControl/>
        <w:spacing w:after="0"/>
        <w:jc w:val="both"/>
        <w:rPr>
          <w:rFonts w:ascii="Times New Roman" w:eastAsia="Times New Roman" w:hAnsi="Times New Roman"/>
          <w:color w:val="000000"/>
          <w:sz w:val="28"/>
          <w:szCs w:val="28"/>
          <w:lang w:val="lv-LV" w:eastAsia="en-GB"/>
        </w:rPr>
      </w:pPr>
      <w:r w:rsidRPr="005E0518">
        <w:rPr>
          <w:rFonts w:ascii="Times New Roman" w:eastAsia="Times New Roman" w:hAnsi="Times New Roman"/>
          <w:color w:val="000000"/>
          <w:sz w:val="28"/>
          <w:szCs w:val="28"/>
          <w:lang w:val="lv-LV" w:eastAsia="en-GB"/>
        </w:rPr>
        <w:t> </w:t>
      </w:r>
    </w:p>
    <w:p w14:paraId="788F2C63" w14:textId="0634DE5D" w:rsidR="00115C6E" w:rsidRPr="005E0518" w:rsidRDefault="00115C6E" w:rsidP="00115C6E">
      <w:pPr>
        <w:widowControl/>
        <w:ind w:firstLine="720"/>
        <w:jc w:val="both"/>
        <w:rPr>
          <w:rFonts w:ascii="Times New Roman" w:eastAsia="Times New Roman" w:hAnsi="Times New Roman"/>
          <w:color w:val="000000"/>
          <w:sz w:val="23"/>
          <w:szCs w:val="23"/>
          <w:lang w:val="lv-LV" w:eastAsia="en-GB"/>
        </w:rPr>
      </w:pPr>
      <w:r w:rsidRPr="005E0518">
        <w:rPr>
          <w:rFonts w:ascii="Times New Roman" w:eastAsia="Times New Roman" w:hAnsi="Times New Roman"/>
          <w:color w:val="000000"/>
          <w:sz w:val="23"/>
          <w:szCs w:val="23"/>
          <w:lang w:val="lv-LV" w:eastAsia="en-GB"/>
        </w:rPr>
        <w:t xml:space="preserve">Saskaņā ar </w:t>
      </w:r>
      <w:hyperlink r:id="rId8" w:anchor="p31" w:history="1">
        <w:r w:rsidRPr="005E0518">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5E0518">
          <w:rPr>
            <w:rStyle w:val="Hyperlink"/>
            <w:rFonts w:ascii="Times New Roman" w:eastAsia="Times New Roman" w:hAnsi="Times New Roman"/>
            <w:sz w:val="23"/>
            <w:szCs w:val="23"/>
            <w:lang w:val="lv-LV"/>
          </w:rPr>
          <w:t>31.</w:t>
        </w:r>
        <w:r w:rsidR="00E30126" w:rsidRPr="005E0518">
          <w:rPr>
            <w:rStyle w:val="Hyperlink"/>
            <w:rFonts w:ascii="Times New Roman" w:eastAsia="Times New Roman" w:hAnsi="Times New Roman"/>
            <w:sz w:val="23"/>
            <w:szCs w:val="23"/>
            <w:lang w:val="lv-LV"/>
          </w:rPr>
          <w:t xml:space="preserve"> </w:t>
        </w:r>
        <w:r w:rsidRPr="005E0518">
          <w:rPr>
            <w:rStyle w:val="Hyperlink"/>
            <w:rFonts w:ascii="Times New Roman" w:eastAsia="Times New Roman" w:hAnsi="Times New Roman"/>
            <w:sz w:val="23"/>
            <w:szCs w:val="23"/>
            <w:lang w:val="lv-LV"/>
          </w:rPr>
          <w:t>panta</w:t>
        </w:r>
      </w:hyperlink>
      <w:r w:rsidRPr="005E0518">
        <w:rPr>
          <w:rFonts w:ascii="Times New Roman" w:eastAsia="Times New Roman" w:hAnsi="Times New Roman"/>
          <w:sz w:val="23"/>
          <w:szCs w:val="23"/>
          <w:lang w:val="lv-LV"/>
        </w:rPr>
        <w:t xml:space="preserve"> ceturtās daļas</w:t>
      </w:r>
      <w:r w:rsidRPr="005E0518">
        <w:rPr>
          <w:rFonts w:ascii="Times New Roman" w:eastAsia="Times New Roman" w:hAnsi="Times New Roman"/>
          <w:color w:val="000000"/>
          <w:sz w:val="23"/>
          <w:szCs w:val="23"/>
          <w:lang w:val="lv-LV" w:eastAsia="en-GB"/>
        </w:rPr>
        <w:t xml:space="preserve"> prasībām es, kandidāts/-e </w:t>
      </w:r>
      <w:r w:rsidR="00D522D4" w:rsidRPr="005E0518">
        <w:rPr>
          <w:rFonts w:ascii="Times New Roman" w:eastAsia="Times New Roman" w:hAnsi="Times New Roman"/>
          <w:color w:val="000000"/>
          <w:sz w:val="23"/>
          <w:szCs w:val="23"/>
          <w:lang w:val="lv-LV" w:eastAsia="en-GB"/>
        </w:rPr>
        <w:t xml:space="preserve">uz sabiedrības </w:t>
      </w:r>
      <w:r w:rsidR="0039124A" w:rsidRPr="005E0518">
        <w:rPr>
          <w:rFonts w:ascii="Times New Roman" w:eastAsia="Times New Roman" w:hAnsi="Times New Roman"/>
          <w:color w:val="000000"/>
          <w:sz w:val="23"/>
          <w:szCs w:val="23"/>
          <w:lang w:val="lv-LV" w:eastAsia="en-GB"/>
        </w:rPr>
        <w:t xml:space="preserve">ar ierobežotu atbildību </w:t>
      </w:r>
      <w:r w:rsidR="00D522D4" w:rsidRPr="005E0518">
        <w:rPr>
          <w:rFonts w:ascii="Times New Roman" w:eastAsia="Times New Roman" w:hAnsi="Times New Roman"/>
          <w:color w:val="000000"/>
          <w:sz w:val="23"/>
          <w:szCs w:val="23"/>
          <w:lang w:val="lv-LV" w:eastAsia="en-GB"/>
        </w:rPr>
        <w:t>“</w:t>
      </w:r>
      <w:r w:rsidR="0039124A" w:rsidRPr="005E0518">
        <w:rPr>
          <w:rFonts w:ascii="Times New Roman" w:eastAsia="Times New Roman" w:hAnsi="Times New Roman"/>
          <w:color w:val="000000"/>
          <w:sz w:val="23"/>
          <w:szCs w:val="23"/>
          <w:lang w:val="lv-LV" w:eastAsia="en-GB"/>
        </w:rPr>
        <w:t>LDz CARGO</w:t>
      </w:r>
      <w:r w:rsidR="00D522D4" w:rsidRPr="005E0518">
        <w:rPr>
          <w:rFonts w:ascii="Times New Roman" w:eastAsia="Times New Roman" w:hAnsi="Times New Roman"/>
          <w:color w:val="000000"/>
          <w:sz w:val="23"/>
          <w:szCs w:val="23"/>
          <w:lang w:val="lv-LV" w:eastAsia="en-GB"/>
        </w:rPr>
        <w:t>” padomes</w:t>
      </w:r>
      <w:r w:rsidRPr="005E0518">
        <w:rPr>
          <w:rFonts w:ascii="Times New Roman" w:eastAsia="Times New Roman" w:hAnsi="Times New Roman"/>
          <w:color w:val="FF0000"/>
          <w:sz w:val="23"/>
          <w:szCs w:val="23"/>
          <w:lang w:val="lv-LV" w:eastAsia="en-GB"/>
        </w:rPr>
        <w:t xml:space="preserve"> </w:t>
      </w:r>
      <w:r w:rsidRPr="005E0518">
        <w:rPr>
          <w:rFonts w:ascii="Times New Roman" w:eastAsia="Times New Roman" w:hAnsi="Times New Roman"/>
          <w:color w:val="000000"/>
          <w:sz w:val="23"/>
          <w:szCs w:val="23"/>
          <w:lang w:val="lv-LV" w:eastAsia="en-GB"/>
        </w:rPr>
        <w:t>locekļa/-</w:t>
      </w:r>
      <w:proofErr w:type="spellStart"/>
      <w:r w:rsidRPr="005E0518">
        <w:rPr>
          <w:rFonts w:ascii="Times New Roman" w:eastAsia="Times New Roman" w:hAnsi="Times New Roman"/>
          <w:color w:val="000000"/>
          <w:sz w:val="23"/>
          <w:szCs w:val="23"/>
          <w:lang w:val="lv-LV" w:eastAsia="en-GB"/>
        </w:rPr>
        <w:t>les</w:t>
      </w:r>
      <w:proofErr w:type="spellEnd"/>
      <w:r w:rsidRPr="005E0518">
        <w:rPr>
          <w:rFonts w:ascii="Times New Roman" w:eastAsia="Times New Roman" w:hAnsi="Times New Roman"/>
          <w:color w:val="000000"/>
          <w:sz w:val="23"/>
          <w:szCs w:val="23"/>
          <w:lang w:val="lv-LV" w:eastAsia="en-GB"/>
        </w:rPr>
        <w:t xml:space="preserve"> amatu,</w:t>
      </w:r>
    </w:p>
    <w:p w14:paraId="27A6C249" w14:textId="77777777" w:rsidR="00115C6E" w:rsidRPr="005E0518" w:rsidRDefault="00115C6E" w:rsidP="00115C6E">
      <w:pPr>
        <w:widowControl/>
        <w:spacing w:after="0"/>
        <w:jc w:val="both"/>
        <w:rPr>
          <w:rFonts w:ascii="Times New Roman" w:eastAsia="Times New Roman" w:hAnsi="Times New Roman"/>
          <w:color w:val="000000"/>
          <w:sz w:val="23"/>
          <w:szCs w:val="23"/>
          <w:lang w:val="lv-LV" w:eastAsia="en-GB"/>
        </w:rPr>
      </w:pPr>
    </w:p>
    <w:tbl>
      <w:tblPr>
        <w:tblW w:w="8277" w:type="dxa"/>
        <w:tblInd w:w="709" w:type="dxa"/>
        <w:tblCellMar>
          <w:left w:w="0" w:type="dxa"/>
          <w:right w:w="0" w:type="dxa"/>
        </w:tblCellMar>
        <w:tblLook w:val="04A0" w:firstRow="1" w:lastRow="0" w:firstColumn="1" w:lastColumn="0" w:noHBand="0" w:noVBand="1"/>
      </w:tblPr>
      <w:tblGrid>
        <w:gridCol w:w="8277"/>
      </w:tblGrid>
      <w:tr w:rsidR="00115C6E" w:rsidRPr="008E0B36" w14:paraId="73C17EAF" w14:textId="77777777" w:rsidTr="00E02E40">
        <w:trPr>
          <w:trHeight w:val="304"/>
        </w:trPr>
        <w:tc>
          <w:tcPr>
            <w:tcW w:w="827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5E0518" w:rsidRDefault="00115C6E" w:rsidP="00BE7C61">
            <w:pPr>
              <w:widowControl/>
              <w:spacing w:after="0"/>
              <w:rPr>
                <w:rFonts w:ascii="Times New Roman" w:eastAsia="Times New Roman" w:hAnsi="Times New Roman"/>
                <w:color w:val="000000"/>
                <w:sz w:val="23"/>
                <w:szCs w:val="23"/>
                <w:lang w:val="lv-LV" w:eastAsia="en-GB"/>
              </w:rPr>
            </w:pPr>
          </w:p>
        </w:tc>
      </w:tr>
      <w:tr w:rsidR="00115C6E" w:rsidRPr="005E0518" w14:paraId="070F26DC" w14:textId="77777777" w:rsidTr="00E02E40">
        <w:trPr>
          <w:trHeight w:val="304"/>
        </w:trPr>
        <w:tc>
          <w:tcPr>
            <w:tcW w:w="8277" w:type="dxa"/>
            <w:tcMar>
              <w:top w:w="0" w:type="dxa"/>
              <w:left w:w="108" w:type="dxa"/>
              <w:bottom w:w="0" w:type="dxa"/>
              <w:right w:w="108" w:type="dxa"/>
            </w:tcMar>
            <w:hideMark/>
          </w:tcPr>
          <w:p w14:paraId="6125ED58" w14:textId="77777777" w:rsidR="00115C6E" w:rsidRPr="005E0518" w:rsidRDefault="00115C6E" w:rsidP="00BE7C61">
            <w:pPr>
              <w:widowControl/>
              <w:spacing w:after="0"/>
              <w:jc w:val="center"/>
              <w:rPr>
                <w:rFonts w:ascii="Times New Roman" w:eastAsia="Times New Roman" w:hAnsi="Times New Roman"/>
                <w:sz w:val="23"/>
                <w:szCs w:val="23"/>
                <w:lang w:val="lv-LV" w:eastAsia="en-GB"/>
              </w:rPr>
            </w:pPr>
            <w:r w:rsidRPr="005E0518">
              <w:rPr>
                <w:rFonts w:ascii="Times New Roman" w:eastAsia="Times New Roman" w:hAnsi="Times New Roman"/>
                <w:sz w:val="23"/>
                <w:szCs w:val="23"/>
                <w:lang w:val="lv-LV" w:eastAsia="en-GB"/>
              </w:rPr>
              <w:t>/vārds, uzvārds/</w:t>
            </w:r>
          </w:p>
        </w:tc>
      </w:tr>
    </w:tbl>
    <w:p w14:paraId="6B5269E3" w14:textId="77777777" w:rsidR="00115C6E" w:rsidRPr="005E0518" w:rsidRDefault="00115C6E" w:rsidP="00E02E40">
      <w:pPr>
        <w:widowControl/>
        <w:spacing w:after="0"/>
        <w:ind w:left="709"/>
        <w:jc w:val="both"/>
        <w:rPr>
          <w:rFonts w:ascii="Times New Roman" w:eastAsia="Times New Roman" w:hAnsi="Times New Roman"/>
          <w:color w:val="000000"/>
          <w:sz w:val="28"/>
          <w:szCs w:val="28"/>
          <w:lang w:val="lv-LV" w:eastAsia="en-GB"/>
        </w:rPr>
      </w:pPr>
      <w:r w:rsidRPr="005E0518">
        <w:rPr>
          <w:rFonts w:ascii="Times New Roman" w:eastAsia="Times New Roman" w:hAnsi="Times New Roman"/>
          <w:b/>
          <w:bCs/>
          <w:color w:val="000000"/>
          <w:sz w:val="28"/>
          <w:szCs w:val="28"/>
          <w:lang w:val="lv-LV" w:eastAsia="en-GB"/>
        </w:rPr>
        <w:t>apliecinu,</w:t>
      </w:r>
    </w:p>
    <w:p w14:paraId="53B50A7F" w14:textId="77777777" w:rsidR="00115C6E" w:rsidRPr="005E0518"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5E0518">
        <w:rPr>
          <w:rFonts w:ascii="Times New Roman" w:eastAsia="Times New Roman" w:hAnsi="Times New Roman"/>
          <w:color w:val="000000"/>
          <w:sz w:val="23"/>
          <w:szCs w:val="23"/>
          <w:lang w:val="lv-LV" w:eastAsia="en-GB"/>
        </w:rPr>
        <w:t>ka atbilstu kandidātam/-</w:t>
      </w:r>
      <w:proofErr w:type="spellStart"/>
      <w:r w:rsidRPr="005E0518">
        <w:rPr>
          <w:rFonts w:ascii="Times New Roman" w:eastAsia="Times New Roman" w:hAnsi="Times New Roman"/>
          <w:color w:val="000000"/>
          <w:sz w:val="23"/>
          <w:szCs w:val="23"/>
          <w:lang w:val="lv-LV" w:eastAsia="en-GB"/>
        </w:rPr>
        <w:t>ēm</w:t>
      </w:r>
      <w:proofErr w:type="spellEnd"/>
      <w:r w:rsidRPr="005E0518">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5E0518"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E0518">
        <w:rPr>
          <w:rFonts w:ascii="Times New Roman" w:eastAsia="Times New Roman" w:hAnsi="Times New Roman"/>
          <w:color w:val="000000"/>
          <w:sz w:val="23"/>
          <w:szCs w:val="23"/>
          <w:lang w:val="lv-LV" w:eastAsia="en-GB"/>
        </w:rPr>
        <w:t>man ir augstākā izglītība;</w:t>
      </w:r>
    </w:p>
    <w:p w14:paraId="0A01507E" w14:textId="77777777" w:rsidR="00115C6E" w:rsidRPr="005E0518"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E0518">
        <w:rPr>
          <w:rFonts w:ascii="Times New Roman" w:eastAsia="Times New Roman" w:hAnsi="Times New Roman"/>
          <w:color w:val="000000"/>
          <w:sz w:val="23"/>
          <w:szCs w:val="23"/>
          <w:lang w:val="lv-LV" w:eastAsia="en-GB"/>
        </w:rPr>
        <w:t>neesmu bijis/-</w:t>
      </w:r>
      <w:proofErr w:type="spellStart"/>
      <w:r w:rsidRPr="005E0518">
        <w:rPr>
          <w:rFonts w:ascii="Times New Roman" w:eastAsia="Times New Roman" w:hAnsi="Times New Roman"/>
          <w:color w:val="000000"/>
          <w:sz w:val="23"/>
          <w:szCs w:val="23"/>
          <w:lang w:val="lv-LV" w:eastAsia="en-GB"/>
        </w:rPr>
        <w:t>usi</w:t>
      </w:r>
      <w:proofErr w:type="spellEnd"/>
      <w:r w:rsidRPr="005E0518">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5E0518"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E0518">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5E0518"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E0518">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5E0518"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E0518">
        <w:rPr>
          <w:rFonts w:ascii="Times New Roman" w:eastAsia="Times New Roman" w:hAnsi="Times New Roman"/>
          <w:color w:val="000000"/>
          <w:sz w:val="23"/>
          <w:szCs w:val="23"/>
          <w:lang w:val="lv-LV" w:eastAsia="en-GB"/>
        </w:rPr>
        <w:t>šobrīd un pēdējo 24 mēnešu laikā neesmu bijis/-</w:t>
      </w:r>
      <w:proofErr w:type="spellStart"/>
      <w:r w:rsidRPr="005E0518">
        <w:rPr>
          <w:rFonts w:ascii="Times New Roman" w:eastAsia="Times New Roman" w:hAnsi="Times New Roman"/>
          <w:color w:val="000000"/>
          <w:sz w:val="23"/>
          <w:szCs w:val="23"/>
          <w:lang w:val="lv-LV" w:eastAsia="en-GB"/>
        </w:rPr>
        <w:t>usi</w:t>
      </w:r>
      <w:proofErr w:type="spellEnd"/>
      <w:r w:rsidRPr="005E0518">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0F1AD534" w14:textId="77777777" w:rsidR="00115C6E" w:rsidRPr="005E0518"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5E0518">
        <w:rPr>
          <w:rFonts w:ascii="Times New Roman" w:eastAsia="Times New Roman" w:hAnsi="Times New Roman"/>
          <w:color w:val="000000"/>
          <w:sz w:val="23"/>
          <w:szCs w:val="23"/>
          <w:lang w:val="lv-LV" w:eastAsia="en-GB"/>
        </w:rPr>
        <w:t>kā arī piekrītu:</w:t>
      </w:r>
    </w:p>
    <w:p w14:paraId="1371DCE6" w14:textId="77777777" w:rsidR="00115C6E" w:rsidRPr="005E0518"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5E0518">
        <w:rPr>
          <w:rFonts w:ascii="Times New Roman" w:eastAsia="Times New Roman" w:hAnsi="Times New Roman"/>
          <w:sz w:val="23"/>
          <w:szCs w:val="23"/>
          <w:lang w:val="lv-LV" w:eastAsia="en-GB"/>
        </w:rPr>
        <w:t>valsts amatpersonas statusam un tam noteiktajiem ierobežojumiem;</w:t>
      </w:r>
    </w:p>
    <w:p w14:paraId="12340F17" w14:textId="2F448BE8" w:rsidR="00115C6E" w:rsidRPr="005E0518"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5E0518">
        <w:rPr>
          <w:rFonts w:ascii="Times New Roman" w:eastAsia="Times New Roman" w:hAnsi="Times New Roman"/>
          <w:color w:val="000000"/>
          <w:sz w:val="23"/>
          <w:szCs w:val="23"/>
          <w:lang w:val="lv-LV" w:eastAsia="en-GB"/>
        </w:rPr>
        <w:t xml:space="preserve">ievērot </w:t>
      </w:r>
      <w:hyperlink r:id="rId9" w:anchor="p7" w:history="1">
        <w:r w:rsidRPr="005E0518">
          <w:rPr>
            <w:rFonts w:ascii="Times New Roman" w:eastAsia="Times New Roman" w:hAnsi="Times New Roman"/>
            <w:color w:val="0000FF"/>
            <w:sz w:val="23"/>
            <w:szCs w:val="23"/>
            <w:u w:val="single"/>
            <w:lang w:val="lv-LV"/>
          </w:rPr>
          <w:t>likuma „Par interešu konflikta novēršanu valsts amatpersonu darbībā” 7.panta</w:t>
        </w:r>
      </w:hyperlink>
      <w:r w:rsidRPr="005E0518">
        <w:rPr>
          <w:rFonts w:ascii="Times New Roman" w:eastAsia="Times New Roman" w:hAnsi="Times New Roman"/>
          <w:sz w:val="23"/>
          <w:szCs w:val="23"/>
          <w:lang w:val="lv-LV"/>
        </w:rPr>
        <w:t xml:space="preserve"> piektajā daļā</w:t>
      </w:r>
      <w:r w:rsidRPr="005E0518">
        <w:rPr>
          <w:rFonts w:ascii="Times New Roman" w:eastAsia="Times New Roman" w:hAnsi="Times New Roman"/>
          <w:color w:val="000000"/>
          <w:sz w:val="23"/>
          <w:szCs w:val="23"/>
          <w:lang w:val="lv-LV" w:eastAsia="en-GB"/>
        </w:rPr>
        <w:t xml:space="preserve"> </w:t>
      </w:r>
      <w:r w:rsidR="00117D2A" w:rsidRPr="005E0518">
        <w:rPr>
          <w:rFonts w:ascii="Times New Roman" w:eastAsia="Times New Roman" w:hAnsi="Times New Roman"/>
          <w:color w:val="000000"/>
          <w:sz w:val="23"/>
          <w:szCs w:val="23"/>
          <w:lang w:val="lv-LV" w:eastAsia="en-GB"/>
        </w:rPr>
        <w:t xml:space="preserve">un septiņi divi </w:t>
      </w:r>
      <w:proofErr w:type="spellStart"/>
      <w:r w:rsidR="00117D2A" w:rsidRPr="005E0518">
        <w:rPr>
          <w:rFonts w:ascii="Times New Roman" w:eastAsia="Times New Roman" w:hAnsi="Times New Roman"/>
          <w:color w:val="000000"/>
          <w:sz w:val="23"/>
          <w:szCs w:val="23"/>
          <w:lang w:val="lv-LV" w:eastAsia="en-GB"/>
        </w:rPr>
        <w:t>prim</w:t>
      </w:r>
      <w:proofErr w:type="spellEnd"/>
      <w:r w:rsidR="00117D2A" w:rsidRPr="005E0518">
        <w:rPr>
          <w:rFonts w:ascii="Times New Roman" w:eastAsia="Times New Roman" w:hAnsi="Times New Roman"/>
          <w:color w:val="000000"/>
          <w:sz w:val="23"/>
          <w:szCs w:val="23"/>
          <w:lang w:val="lv-LV" w:eastAsia="en-GB"/>
        </w:rPr>
        <w:t xml:space="preserve"> pantā </w:t>
      </w:r>
      <w:r w:rsidRPr="005E0518">
        <w:rPr>
          <w:rFonts w:ascii="Times New Roman" w:eastAsia="Times New Roman" w:hAnsi="Times New Roman"/>
          <w:color w:val="000000"/>
          <w:sz w:val="23"/>
          <w:szCs w:val="23"/>
          <w:lang w:val="lv-LV" w:eastAsia="en-GB"/>
        </w:rPr>
        <w:t xml:space="preserve">noteiktos ierobežojumus </w:t>
      </w:r>
      <w:r w:rsidR="00117D2A" w:rsidRPr="005E0518">
        <w:rPr>
          <w:rFonts w:ascii="Times New Roman" w:eastAsia="Times New Roman" w:hAnsi="Times New Roman"/>
          <w:color w:val="000000"/>
          <w:sz w:val="23"/>
          <w:szCs w:val="23"/>
          <w:lang w:val="lv-LV" w:eastAsia="en-GB"/>
        </w:rPr>
        <w:t xml:space="preserve">un aizliegumus </w:t>
      </w:r>
      <w:r w:rsidRPr="005E0518">
        <w:rPr>
          <w:rFonts w:ascii="Times New Roman" w:eastAsia="Times New Roman" w:hAnsi="Times New Roman"/>
          <w:color w:val="000000"/>
          <w:sz w:val="23"/>
          <w:szCs w:val="23"/>
          <w:lang w:val="lv-LV" w:eastAsia="en-GB"/>
        </w:rPr>
        <w:t xml:space="preserve">un novērsīšu iespējamās interešu konflikta situācijas, </w:t>
      </w:r>
      <w:r w:rsidR="00117D2A" w:rsidRPr="005E0518">
        <w:rPr>
          <w:rFonts w:ascii="Times New Roman" w:eastAsia="Times New Roman" w:hAnsi="Times New Roman"/>
          <w:color w:val="000000"/>
          <w:sz w:val="23"/>
          <w:szCs w:val="23"/>
          <w:lang w:val="lv-LV" w:eastAsia="en-GB"/>
        </w:rPr>
        <w:t xml:space="preserve">tiesību aktos noteiktā kārtībā, </w:t>
      </w:r>
      <w:r w:rsidRPr="005E0518">
        <w:rPr>
          <w:rFonts w:ascii="Times New Roman" w:eastAsia="Times New Roman" w:hAnsi="Times New Roman"/>
          <w:color w:val="000000"/>
          <w:sz w:val="23"/>
          <w:szCs w:val="23"/>
          <w:lang w:val="lv-LV" w:eastAsia="en-GB"/>
        </w:rPr>
        <w:t xml:space="preserve">ja tikšu </w:t>
      </w:r>
      <w:r w:rsidRPr="005E0518">
        <w:rPr>
          <w:rFonts w:ascii="Times New Roman" w:eastAsia="Times New Roman" w:hAnsi="Times New Roman"/>
          <w:sz w:val="23"/>
          <w:szCs w:val="23"/>
          <w:lang w:val="lv-LV" w:eastAsia="en-GB"/>
        </w:rPr>
        <w:t>ievēlēts padomes locekļa amatā;</w:t>
      </w:r>
    </w:p>
    <w:p w14:paraId="7233AD49" w14:textId="1DE79CF9" w:rsidR="00115C6E" w:rsidRPr="005E0518" w:rsidRDefault="00115C6E" w:rsidP="00115C6E">
      <w:pPr>
        <w:pStyle w:val="ListParagraph"/>
        <w:widowControl/>
        <w:numPr>
          <w:ilvl w:val="0"/>
          <w:numId w:val="1"/>
        </w:numPr>
        <w:spacing w:after="240" w:line="240" w:lineRule="auto"/>
        <w:jc w:val="both"/>
        <w:rPr>
          <w:rFonts w:ascii="Times New Roman" w:eastAsia="Times New Roman" w:hAnsi="Times New Roman"/>
          <w:sz w:val="23"/>
          <w:szCs w:val="23"/>
          <w:lang w:val="lv-LV" w:eastAsia="en-GB"/>
        </w:rPr>
      </w:pPr>
      <w:r w:rsidRPr="005E0518">
        <w:rPr>
          <w:rFonts w:ascii="Times New Roman" w:eastAsia="Times New Roman" w:hAnsi="Times New Roman"/>
          <w:sz w:val="23"/>
          <w:szCs w:val="23"/>
          <w:lang w:val="lv-LV" w:eastAsia="en-GB"/>
        </w:rPr>
        <w:t>un nav iemesla pamatotām šaubām par manu nevainojamu reputāciju.*</w:t>
      </w:r>
    </w:p>
    <w:p w14:paraId="438BB1BF" w14:textId="318BACE5" w:rsidR="00115C6E" w:rsidRDefault="00115C6E" w:rsidP="00115C6E">
      <w:pPr>
        <w:widowControl/>
        <w:ind w:left="284"/>
        <w:jc w:val="both"/>
        <w:rPr>
          <w:rFonts w:ascii="Times New Roman" w:eastAsia="Times New Roman" w:hAnsi="Times New Roman"/>
          <w:i/>
          <w:iCs/>
          <w:sz w:val="23"/>
          <w:szCs w:val="23"/>
          <w:lang w:val="lv-LV" w:eastAsia="en-GB"/>
        </w:rPr>
      </w:pPr>
      <w:r w:rsidRPr="005E0518">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0A38DD2F" w14:textId="1CB2FF6B" w:rsidR="00D12C8B" w:rsidRPr="006D6F00" w:rsidRDefault="009E094D" w:rsidP="008E0B36">
      <w:pPr>
        <w:pStyle w:val="ListParagraph"/>
        <w:widowControl/>
        <w:numPr>
          <w:ilvl w:val="0"/>
          <w:numId w:val="7"/>
        </w:numPr>
        <w:spacing w:after="240" w:line="240" w:lineRule="auto"/>
        <w:jc w:val="both"/>
        <w:rPr>
          <w:rFonts w:ascii="Times New Roman" w:eastAsia="Times New Roman" w:hAnsi="Times New Roman"/>
          <w:lang w:val="lv-LV" w:eastAsia="en-GB"/>
        </w:rPr>
      </w:pPr>
      <w:r w:rsidRPr="008E0B36">
        <w:rPr>
          <w:rFonts w:ascii="Times New Roman" w:hAnsi="Times New Roman"/>
          <w:lang w:val="lv-LV"/>
        </w:rPr>
        <w:t xml:space="preserve">Piesakoties konkursam uz </w:t>
      </w:r>
      <w:r w:rsidRPr="008E0B36">
        <w:rPr>
          <w:rFonts w:ascii="Times New Roman" w:eastAsia="Times New Roman" w:hAnsi="Times New Roman"/>
          <w:lang w:val="lv-LV" w:eastAsia="lv-LV"/>
        </w:rPr>
        <w:t xml:space="preserve">SIA “LDZ </w:t>
      </w:r>
      <w:proofErr w:type="spellStart"/>
      <w:r w:rsidRPr="008E0B36">
        <w:rPr>
          <w:rFonts w:ascii="Times New Roman" w:eastAsia="Times New Roman" w:hAnsi="Times New Roman"/>
          <w:lang w:val="lv-LV" w:eastAsia="lv-LV"/>
        </w:rPr>
        <w:t>Cargo</w:t>
      </w:r>
      <w:proofErr w:type="spellEnd"/>
      <w:r w:rsidRPr="008E0B36">
        <w:rPr>
          <w:rFonts w:ascii="Times New Roman" w:eastAsia="Times New Roman" w:hAnsi="Times New Roman"/>
          <w:lang w:val="lv-LV" w:eastAsia="lv-LV"/>
        </w:rPr>
        <w:t xml:space="preserve">” </w:t>
      </w:r>
      <w:r w:rsidRPr="008E0B36">
        <w:rPr>
          <w:rFonts w:ascii="Times New Roman" w:hAnsi="Times New Roman"/>
          <w:lang w:val="lv-LV"/>
        </w:rPr>
        <w:t>padomes locekļa amatu, apliecinu,</w:t>
      </w:r>
      <w:r w:rsidR="006D6F00">
        <w:rPr>
          <w:rFonts w:ascii="Times New Roman" w:hAnsi="Times New Roman"/>
          <w:lang w:val="lv-LV"/>
        </w:rPr>
        <w:t xml:space="preserve"> </w:t>
      </w:r>
      <w:r w:rsidR="00D12C8B" w:rsidRPr="006D6F00">
        <w:rPr>
          <w:rFonts w:ascii="Times New Roman" w:eastAsia="Times New Roman" w:hAnsi="Times New Roman"/>
          <w:noProof/>
          <w:lang w:val="lv-LV" w:eastAsia="en-GB"/>
        </w:rPr>
        <w:t xml:space="preserve">ka atbilstu neatkarīgā SIA ‘’LDz Cargo’’padomes locekļa/-les prasībām saskaņā ar </w:t>
      </w:r>
      <w:hyperlink r:id="rId10" w:anchor="p31" w:history="1">
        <w:r w:rsidR="00D12C8B" w:rsidRPr="006D6F00">
          <w:rPr>
            <w:rStyle w:val="Hyperlink"/>
            <w:rFonts w:ascii="Times New Roman" w:eastAsia="Times New Roman" w:hAnsi="Times New Roman"/>
            <w:noProof/>
            <w:lang w:val="lv-LV" w:eastAsia="en-GB"/>
          </w:rPr>
          <w:t>Publiskas personas kapitāla daļu un kapitālsabiedrību pārvaldības likuma 31. panta</w:t>
        </w:r>
      </w:hyperlink>
      <w:r w:rsidR="00D12C8B" w:rsidRPr="006D6F00">
        <w:rPr>
          <w:rFonts w:ascii="Times New Roman" w:eastAsia="Times New Roman" w:hAnsi="Times New Roman"/>
          <w:noProof/>
          <w:lang w:val="lv-LV" w:eastAsia="en-GB"/>
        </w:rPr>
        <w:t xml:space="preserve"> </w:t>
      </w:r>
      <w:r w:rsidR="00D12C8B" w:rsidRPr="006D6F00">
        <w:rPr>
          <w:rFonts w:ascii="Times New Roman" w:eastAsia="Times New Roman" w:hAnsi="Times New Roman"/>
          <w:noProof/>
          <w:u w:val="single"/>
          <w:lang w:val="lv-LV" w:eastAsia="en-GB"/>
        </w:rPr>
        <w:t>sestās daļas</w:t>
      </w:r>
      <w:r w:rsidR="00D12C8B" w:rsidRPr="006D6F00">
        <w:rPr>
          <w:rFonts w:ascii="Times New Roman" w:eastAsia="Times New Roman" w:hAnsi="Times New Roman"/>
          <w:noProof/>
          <w:lang w:val="lv-LV" w:eastAsia="en-GB"/>
        </w:rPr>
        <w:t xml:space="preserve"> prasībām</w:t>
      </w:r>
      <w:r w:rsidRPr="006D6F00">
        <w:rPr>
          <w:rFonts w:ascii="Times New Roman" w:eastAsia="Times New Roman" w:hAnsi="Times New Roman"/>
          <w:noProof/>
          <w:lang w:val="lv-LV" w:eastAsia="en-GB"/>
        </w:rPr>
        <w:t>*</w:t>
      </w:r>
      <w:r w:rsidR="00D12C8B" w:rsidRPr="006D6F00">
        <w:rPr>
          <w:rFonts w:ascii="Times New Roman" w:eastAsia="Times New Roman" w:hAnsi="Times New Roman"/>
          <w:noProof/>
          <w:lang w:val="lv-LV" w:eastAsia="en-GB"/>
        </w:rPr>
        <w:t>:</w:t>
      </w:r>
    </w:p>
    <w:p w14:paraId="428A090C" w14:textId="77777777" w:rsidR="00D12C8B" w:rsidRPr="008E0B36" w:rsidRDefault="00D12C8B" w:rsidP="006D6F00">
      <w:pPr>
        <w:pStyle w:val="ListParagraph"/>
        <w:numPr>
          <w:ilvl w:val="1"/>
          <w:numId w:val="4"/>
        </w:numPr>
        <w:ind w:left="650"/>
        <w:jc w:val="both"/>
        <w:rPr>
          <w:rFonts w:ascii="Times New Roman" w:hAnsi="Times New Roman"/>
          <w:lang w:val="lv-LV"/>
        </w:rPr>
      </w:pPr>
      <w:r w:rsidRPr="008E0B36">
        <w:rPr>
          <w:rFonts w:ascii="Times New Roman" w:hAnsi="Times New Roman"/>
          <w:lang w:val="lv-LV"/>
        </w:rPr>
        <w:t>pēdējo triju gadu laikā neesmu bijis/-</w:t>
      </w:r>
      <w:proofErr w:type="spellStart"/>
      <w:r w:rsidRPr="008E0B36">
        <w:rPr>
          <w:rFonts w:ascii="Times New Roman" w:hAnsi="Times New Roman"/>
          <w:lang w:val="lv-LV"/>
        </w:rPr>
        <w:t>jusi</w:t>
      </w:r>
      <w:proofErr w:type="spellEnd"/>
      <w:r w:rsidRPr="008E0B36">
        <w:rPr>
          <w:rFonts w:ascii="Times New Roman" w:hAnsi="Times New Roman"/>
          <w:lang w:val="lv-LV"/>
        </w:rPr>
        <w:t xml:space="preserve"> </w:t>
      </w:r>
      <w:r w:rsidRPr="008E0B36">
        <w:rPr>
          <w:rFonts w:ascii="Times New Roman" w:eastAsia="Times New Roman" w:hAnsi="Times New Roman"/>
          <w:lang w:val="lv-LV" w:eastAsia="lv-LV"/>
        </w:rPr>
        <w:t xml:space="preserve">SIA “LDZ </w:t>
      </w:r>
      <w:proofErr w:type="spellStart"/>
      <w:r w:rsidRPr="008E0B36">
        <w:rPr>
          <w:rFonts w:ascii="Times New Roman" w:eastAsia="Times New Roman" w:hAnsi="Times New Roman"/>
          <w:lang w:val="lv-LV" w:eastAsia="lv-LV"/>
        </w:rPr>
        <w:t>Cargo</w:t>
      </w:r>
      <w:proofErr w:type="spellEnd"/>
      <w:r w:rsidRPr="008E0B36">
        <w:rPr>
          <w:rFonts w:ascii="Times New Roman" w:eastAsia="Times New Roman" w:hAnsi="Times New Roman"/>
          <w:lang w:val="lv-LV" w:eastAsia="lv-LV"/>
        </w:rPr>
        <w:t xml:space="preserve">” </w:t>
      </w:r>
      <w:r w:rsidRPr="008E0B36">
        <w:rPr>
          <w:rFonts w:ascii="Times New Roman" w:hAnsi="Times New Roman"/>
          <w:lang w:val="lv-LV"/>
        </w:rPr>
        <w:t>vai ar to saistītas kapitālsabiedrības (atkarīgā kapitālsabiedrība, publiskas personas kapitālsabiedrības kontrolēta kapitālsabiedrība) valdes loceklis, kontrolieris, darbinieks, prokūrists vai komercpilnvarnieks, ārējais revidents, ne arī darbinieks kapitālsabiedrībā, kas veic ārējā revidenta funkcijas kapitālsabiedrībā, kurā pildīšu padomes locekļa amatu;</w:t>
      </w:r>
    </w:p>
    <w:p w14:paraId="4489FB4F" w14:textId="77777777" w:rsidR="00D12C8B" w:rsidRPr="008E0B36" w:rsidRDefault="00D12C8B" w:rsidP="006D6F00">
      <w:pPr>
        <w:pStyle w:val="ListParagraph"/>
        <w:numPr>
          <w:ilvl w:val="1"/>
          <w:numId w:val="4"/>
        </w:numPr>
        <w:ind w:left="650"/>
        <w:jc w:val="both"/>
        <w:rPr>
          <w:rFonts w:ascii="Times New Roman" w:hAnsi="Times New Roman"/>
          <w:lang w:val="lv-LV"/>
        </w:rPr>
      </w:pPr>
      <w:r w:rsidRPr="008E0B36">
        <w:rPr>
          <w:rFonts w:ascii="Times New Roman" w:hAnsi="Times New Roman"/>
          <w:lang w:val="lv-LV"/>
        </w:rPr>
        <w:t xml:space="preserve">nesaņemu vai mani ģimenes locekļi (laulātais, bērni, vecāki) nesaņem un pēdējo triju gadu laikā nav saņēmuši atalgojumu no </w:t>
      </w:r>
      <w:r w:rsidRPr="008E0B36">
        <w:rPr>
          <w:rFonts w:ascii="Times New Roman" w:eastAsia="Times New Roman" w:hAnsi="Times New Roman"/>
          <w:lang w:val="lv-LV" w:eastAsia="lv-LV"/>
        </w:rPr>
        <w:t xml:space="preserve">SIA “LDZ </w:t>
      </w:r>
      <w:proofErr w:type="spellStart"/>
      <w:r w:rsidRPr="008E0B36">
        <w:rPr>
          <w:rFonts w:ascii="Times New Roman" w:eastAsia="Times New Roman" w:hAnsi="Times New Roman"/>
          <w:lang w:val="lv-LV" w:eastAsia="lv-LV"/>
        </w:rPr>
        <w:t>Cargo</w:t>
      </w:r>
      <w:proofErr w:type="spellEnd"/>
      <w:r w:rsidRPr="008E0B36">
        <w:rPr>
          <w:rFonts w:ascii="Times New Roman" w:eastAsia="Times New Roman" w:hAnsi="Times New Roman"/>
          <w:lang w:val="lv-LV" w:eastAsia="lv-LV"/>
        </w:rPr>
        <w:t xml:space="preserve">” </w:t>
      </w:r>
      <w:r w:rsidRPr="008E0B36">
        <w:rPr>
          <w:rFonts w:ascii="Times New Roman" w:hAnsi="Times New Roman"/>
          <w:lang w:val="lv-LV"/>
        </w:rPr>
        <w:t>vai tās atkarīgas sabiedrības, izņemot gadījumu, kad kā padomes loceklis saņemu vai esmu saņēmis atalgojumu par padomes locekļa pienākumu izpildi un atbilstu pārējiem šajā daļā minētajiem neatkarīga padomes locekļa kritērijiem;</w:t>
      </w:r>
    </w:p>
    <w:p w14:paraId="7C7AD964" w14:textId="77777777" w:rsidR="00D12C8B" w:rsidRPr="008E0B36" w:rsidRDefault="00D12C8B" w:rsidP="006D6F00">
      <w:pPr>
        <w:pStyle w:val="ListParagraph"/>
        <w:numPr>
          <w:ilvl w:val="1"/>
          <w:numId w:val="4"/>
        </w:numPr>
        <w:ind w:left="650"/>
        <w:jc w:val="both"/>
        <w:rPr>
          <w:rFonts w:ascii="Times New Roman" w:hAnsi="Times New Roman"/>
          <w:lang w:val="lv-LV"/>
        </w:rPr>
      </w:pPr>
      <w:r w:rsidRPr="008E0B36">
        <w:rPr>
          <w:rFonts w:ascii="Times New Roman" w:hAnsi="Times New Roman"/>
          <w:lang w:val="lv-LV"/>
        </w:rPr>
        <w:t xml:space="preserve">ieņemot </w:t>
      </w:r>
      <w:r w:rsidRPr="008E0B36">
        <w:rPr>
          <w:rFonts w:ascii="Times New Roman" w:eastAsia="Times New Roman" w:hAnsi="Times New Roman"/>
          <w:lang w:val="lv-LV" w:eastAsia="lv-LV"/>
        </w:rPr>
        <w:t xml:space="preserve">SIA “LDZ </w:t>
      </w:r>
      <w:proofErr w:type="spellStart"/>
      <w:r w:rsidRPr="008E0B36">
        <w:rPr>
          <w:rFonts w:ascii="Times New Roman" w:eastAsia="Times New Roman" w:hAnsi="Times New Roman"/>
          <w:lang w:val="lv-LV" w:eastAsia="lv-LV"/>
        </w:rPr>
        <w:t>Cargo</w:t>
      </w:r>
      <w:proofErr w:type="spellEnd"/>
      <w:r w:rsidRPr="008E0B36">
        <w:rPr>
          <w:rFonts w:ascii="Times New Roman" w:eastAsia="Times New Roman" w:hAnsi="Times New Roman"/>
          <w:lang w:val="lv-LV" w:eastAsia="lv-LV"/>
        </w:rPr>
        <w:t xml:space="preserve">” </w:t>
      </w:r>
      <w:r w:rsidRPr="008E0B36">
        <w:rPr>
          <w:rFonts w:ascii="Times New Roman" w:hAnsi="Times New Roman"/>
          <w:lang w:val="lv-LV"/>
        </w:rPr>
        <w:t xml:space="preserve">padomes locekļa amatu, gūšu ienākumus </w:t>
      </w:r>
      <w:r w:rsidRPr="008E0B36">
        <w:rPr>
          <w:rFonts w:ascii="Times New Roman" w:eastAsia="Times New Roman" w:hAnsi="Times New Roman"/>
          <w:lang w:val="lv-LV" w:eastAsia="lv-LV"/>
        </w:rPr>
        <w:t xml:space="preserve">SIA “LDZ </w:t>
      </w:r>
      <w:proofErr w:type="spellStart"/>
      <w:r w:rsidRPr="008E0B36">
        <w:rPr>
          <w:rFonts w:ascii="Times New Roman" w:eastAsia="Times New Roman" w:hAnsi="Times New Roman"/>
          <w:lang w:val="lv-LV" w:eastAsia="lv-LV"/>
        </w:rPr>
        <w:t>Cargo</w:t>
      </w:r>
      <w:proofErr w:type="spellEnd"/>
      <w:r w:rsidRPr="008E0B36">
        <w:rPr>
          <w:rFonts w:ascii="Times New Roman" w:eastAsia="Times New Roman" w:hAnsi="Times New Roman"/>
          <w:lang w:val="lv-LV" w:eastAsia="lv-LV"/>
        </w:rPr>
        <w:t xml:space="preserve">” </w:t>
      </w:r>
      <w:r w:rsidRPr="008E0B36">
        <w:rPr>
          <w:rFonts w:ascii="Times New Roman" w:hAnsi="Times New Roman"/>
          <w:lang w:val="lv-LV"/>
        </w:rPr>
        <w:t xml:space="preserve">tikai par padomes locekļa pienākumu pildīšanu; </w:t>
      </w:r>
    </w:p>
    <w:p w14:paraId="0FF2CD6A" w14:textId="77777777" w:rsidR="00D12C8B" w:rsidRPr="008E0B36" w:rsidRDefault="00D12C8B" w:rsidP="006D6F00">
      <w:pPr>
        <w:pStyle w:val="ListParagraph"/>
        <w:numPr>
          <w:ilvl w:val="1"/>
          <w:numId w:val="4"/>
        </w:numPr>
        <w:ind w:left="650"/>
        <w:jc w:val="both"/>
        <w:rPr>
          <w:rFonts w:ascii="Times New Roman" w:hAnsi="Times New Roman"/>
          <w:lang w:val="lv-LV"/>
        </w:rPr>
      </w:pPr>
      <w:r w:rsidRPr="008E0B36">
        <w:rPr>
          <w:rFonts w:ascii="Times New Roman" w:hAnsi="Times New Roman"/>
          <w:lang w:val="lv-LV"/>
        </w:rPr>
        <w:t xml:space="preserve">man vai maniem ģimenes locekļiem (laulātais, bērni, vecāki) ar </w:t>
      </w:r>
      <w:r w:rsidRPr="008E0B36">
        <w:rPr>
          <w:rFonts w:ascii="Times New Roman" w:eastAsia="Times New Roman" w:hAnsi="Times New Roman"/>
          <w:lang w:val="lv-LV" w:eastAsia="lv-LV"/>
        </w:rPr>
        <w:t xml:space="preserve">SIA “LDZ </w:t>
      </w:r>
      <w:proofErr w:type="spellStart"/>
      <w:r w:rsidRPr="008E0B36">
        <w:rPr>
          <w:rFonts w:ascii="Times New Roman" w:eastAsia="Times New Roman" w:hAnsi="Times New Roman"/>
          <w:lang w:val="lv-LV" w:eastAsia="lv-LV"/>
        </w:rPr>
        <w:t>Cargo</w:t>
      </w:r>
      <w:proofErr w:type="spellEnd"/>
      <w:r w:rsidRPr="008E0B36">
        <w:rPr>
          <w:rFonts w:ascii="Times New Roman" w:eastAsia="Times New Roman" w:hAnsi="Times New Roman"/>
          <w:lang w:val="lv-LV" w:eastAsia="lv-LV"/>
        </w:rPr>
        <w:t xml:space="preserve">” </w:t>
      </w:r>
      <w:r w:rsidRPr="008E0B36">
        <w:rPr>
          <w:rFonts w:ascii="Times New Roman" w:hAnsi="Times New Roman"/>
          <w:lang w:val="lv-LV"/>
        </w:rPr>
        <w:t>pēdējo triju gadu laikā nav bijis nozīmīga apjoma darījumi ne tiešā, ne netiešā veidā, ne kā partnerim, akcionāram vai augstākā līmeņa vadītājiem;</w:t>
      </w:r>
    </w:p>
    <w:p w14:paraId="70BF0730" w14:textId="77777777" w:rsidR="00D12C8B" w:rsidRPr="008E0B36" w:rsidRDefault="00D12C8B" w:rsidP="006D6F00">
      <w:pPr>
        <w:pStyle w:val="ListParagraph"/>
        <w:numPr>
          <w:ilvl w:val="1"/>
          <w:numId w:val="4"/>
        </w:numPr>
        <w:ind w:left="650"/>
        <w:jc w:val="both"/>
        <w:rPr>
          <w:rFonts w:ascii="Times New Roman" w:hAnsi="Times New Roman"/>
          <w:lang w:val="lv-LV"/>
        </w:rPr>
      </w:pPr>
      <w:r w:rsidRPr="008E0B36">
        <w:rPr>
          <w:rFonts w:ascii="Times New Roman" w:hAnsi="Times New Roman"/>
          <w:lang w:val="lv-LV"/>
        </w:rPr>
        <w:t xml:space="preserve">neesmu valdes locekļa amatā vai vadošā amatā citā kapitālsabiedrībā, kurai ir nozīmīga apjoma darījums ar </w:t>
      </w:r>
      <w:r w:rsidRPr="008E0B36">
        <w:rPr>
          <w:rFonts w:ascii="Times New Roman" w:eastAsia="Times New Roman" w:hAnsi="Times New Roman"/>
          <w:lang w:val="lv-LV" w:eastAsia="lv-LV"/>
        </w:rPr>
        <w:t xml:space="preserve">SIA “LDZ </w:t>
      </w:r>
      <w:proofErr w:type="spellStart"/>
      <w:r w:rsidRPr="008E0B36">
        <w:rPr>
          <w:rFonts w:ascii="Times New Roman" w:eastAsia="Times New Roman" w:hAnsi="Times New Roman"/>
          <w:lang w:val="lv-LV" w:eastAsia="lv-LV"/>
        </w:rPr>
        <w:t>Cargo</w:t>
      </w:r>
      <w:proofErr w:type="spellEnd"/>
      <w:r w:rsidRPr="008E0B36">
        <w:rPr>
          <w:rFonts w:ascii="Times New Roman" w:eastAsia="Times New Roman" w:hAnsi="Times New Roman"/>
          <w:lang w:val="lv-LV" w:eastAsia="lv-LV"/>
        </w:rPr>
        <w:t>”</w:t>
      </w:r>
      <w:r w:rsidRPr="008E0B36">
        <w:rPr>
          <w:rFonts w:ascii="Times New Roman" w:hAnsi="Times New Roman"/>
          <w:lang w:val="lv-LV"/>
        </w:rPr>
        <w:t xml:space="preserve">; </w:t>
      </w:r>
    </w:p>
    <w:p w14:paraId="6B83B8AB" w14:textId="77777777" w:rsidR="00D12C8B" w:rsidRPr="008E0B36" w:rsidRDefault="00D12C8B" w:rsidP="006D6F00">
      <w:pPr>
        <w:pStyle w:val="ListParagraph"/>
        <w:numPr>
          <w:ilvl w:val="1"/>
          <w:numId w:val="4"/>
        </w:numPr>
        <w:ind w:left="1384" w:hanging="851"/>
        <w:jc w:val="both"/>
        <w:rPr>
          <w:rFonts w:ascii="Times New Roman" w:hAnsi="Times New Roman"/>
          <w:lang w:val="lv-LV"/>
        </w:rPr>
      </w:pPr>
      <w:r w:rsidRPr="008E0B36">
        <w:rPr>
          <w:rFonts w:ascii="Times New Roman" w:hAnsi="Times New Roman"/>
          <w:lang w:val="lv-LV"/>
        </w:rPr>
        <w:t>pēdējo triju gadu laikā neesmu bijis/-</w:t>
      </w:r>
      <w:proofErr w:type="spellStart"/>
      <w:r w:rsidRPr="008E0B36">
        <w:rPr>
          <w:rFonts w:ascii="Times New Roman" w:hAnsi="Times New Roman"/>
          <w:lang w:val="lv-LV"/>
        </w:rPr>
        <w:t>usi</w:t>
      </w:r>
      <w:proofErr w:type="spellEnd"/>
      <w:r w:rsidRPr="008E0B36">
        <w:rPr>
          <w:rFonts w:ascii="Times New Roman" w:hAnsi="Times New Roman"/>
          <w:lang w:val="lv-LV"/>
        </w:rPr>
        <w:t>:</w:t>
      </w:r>
    </w:p>
    <w:p w14:paraId="37505841" w14:textId="77777777" w:rsidR="00D12C8B" w:rsidRPr="008E0B36" w:rsidRDefault="00D12C8B" w:rsidP="006D6F00">
      <w:pPr>
        <w:pStyle w:val="ListParagraph"/>
        <w:numPr>
          <w:ilvl w:val="2"/>
          <w:numId w:val="6"/>
        </w:numPr>
        <w:ind w:left="1757"/>
        <w:jc w:val="both"/>
        <w:rPr>
          <w:rFonts w:ascii="Times New Roman" w:hAnsi="Times New Roman"/>
          <w:lang w:val="lv-LV"/>
        </w:rPr>
      </w:pPr>
      <w:r w:rsidRPr="008E0B36">
        <w:rPr>
          <w:rFonts w:ascii="Times New Roman" w:hAnsi="Times New Roman"/>
          <w:lang w:val="lv-LV"/>
        </w:rPr>
        <w:t>VAS "Latvijas dzelzceļš" amatpersona vai darbinieks/-</w:t>
      </w:r>
      <w:proofErr w:type="spellStart"/>
      <w:r w:rsidRPr="008E0B36">
        <w:rPr>
          <w:rFonts w:ascii="Times New Roman" w:hAnsi="Times New Roman"/>
          <w:lang w:val="lv-LV"/>
        </w:rPr>
        <w:t>iece</w:t>
      </w:r>
      <w:proofErr w:type="spellEnd"/>
      <w:r w:rsidRPr="008E0B36">
        <w:rPr>
          <w:rFonts w:ascii="Times New Roman" w:hAnsi="Times New Roman"/>
          <w:lang w:val="lv-LV"/>
        </w:rPr>
        <w:t>;</w:t>
      </w:r>
    </w:p>
    <w:p w14:paraId="20569141" w14:textId="77777777" w:rsidR="00D12C8B" w:rsidRPr="008E0B36" w:rsidRDefault="00D12C8B" w:rsidP="006D6F00">
      <w:pPr>
        <w:pStyle w:val="ListParagraph"/>
        <w:numPr>
          <w:ilvl w:val="2"/>
          <w:numId w:val="6"/>
        </w:numPr>
        <w:ind w:left="1757"/>
        <w:jc w:val="both"/>
        <w:rPr>
          <w:rFonts w:ascii="Times New Roman" w:hAnsi="Times New Roman"/>
          <w:lang w:val="lv-LV"/>
        </w:rPr>
      </w:pPr>
      <w:r w:rsidRPr="008E0B36">
        <w:rPr>
          <w:rFonts w:ascii="Times New Roman" w:hAnsi="Times New Roman"/>
          <w:lang w:val="lv-LV"/>
        </w:rPr>
        <w:t>VAS "Latvijas dzelzceļš" turējumā esošas kapitālsabiedrības vai tās atkarīgas kapitālsabiedrības valdes loceklis;</w:t>
      </w:r>
    </w:p>
    <w:p w14:paraId="340F23B6" w14:textId="77777777" w:rsidR="00D12C8B" w:rsidRPr="008E0B36" w:rsidRDefault="00D12C8B" w:rsidP="006D6F00">
      <w:pPr>
        <w:pStyle w:val="ListParagraph"/>
        <w:numPr>
          <w:ilvl w:val="2"/>
          <w:numId w:val="6"/>
        </w:numPr>
        <w:ind w:left="1757"/>
        <w:jc w:val="both"/>
        <w:rPr>
          <w:rFonts w:ascii="Times New Roman" w:hAnsi="Times New Roman"/>
          <w:lang w:val="lv-LV"/>
        </w:rPr>
      </w:pPr>
      <w:r w:rsidRPr="008E0B36">
        <w:rPr>
          <w:rFonts w:ascii="Times New Roman" w:hAnsi="Times New Roman"/>
          <w:lang w:val="lv-LV"/>
        </w:rPr>
        <w:t>pārvaldes amatpersona </w:t>
      </w:r>
      <w:hyperlink r:id="rId11" w:tgtFrame="_blank" w:history="1">
        <w:r w:rsidRPr="008E0B36">
          <w:rPr>
            <w:rStyle w:val="Hyperlink"/>
            <w:rFonts w:ascii="Times New Roman" w:hAnsi="Times New Roman"/>
            <w:lang w:val="lv-LV"/>
          </w:rPr>
          <w:t>Valsts pārvaldes iekārtas likuma</w:t>
        </w:r>
      </w:hyperlink>
      <w:r w:rsidRPr="008E0B36">
        <w:rPr>
          <w:rFonts w:ascii="Times New Roman" w:hAnsi="Times New Roman"/>
          <w:lang w:val="lv-LV"/>
        </w:rPr>
        <w:t> izpratnē ilgāk kā vienu gadu.</w:t>
      </w:r>
    </w:p>
    <w:p w14:paraId="0E6727A8" w14:textId="5F04F470" w:rsidR="00D12C8B" w:rsidRPr="005E0518" w:rsidRDefault="009E094D" w:rsidP="00115C6E">
      <w:pPr>
        <w:widowControl/>
        <w:ind w:left="284"/>
        <w:jc w:val="both"/>
        <w:rPr>
          <w:rFonts w:ascii="Times New Roman" w:eastAsia="Times New Roman" w:hAnsi="Times New Roman"/>
          <w:i/>
          <w:iCs/>
          <w:sz w:val="23"/>
          <w:szCs w:val="23"/>
          <w:lang w:val="lv-LV" w:eastAsia="en-GB"/>
        </w:rPr>
      </w:pPr>
      <w:r>
        <w:rPr>
          <w:rFonts w:ascii="Times New Roman" w:eastAsia="Times New Roman" w:hAnsi="Times New Roman"/>
          <w:noProof/>
          <w:sz w:val="23"/>
          <w:szCs w:val="23"/>
          <w:lang w:val="lv-LV" w:eastAsia="en-GB"/>
        </w:rPr>
        <w:t>*</w:t>
      </w:r>
      <w:r w:rsidRPr="008E0B36">
        <w:rPr>
          <w:rFonts w:ascii="Times New Roman" w:eastAsia="Times New Roman" w:hAnsi="Times New Roman"/>
          <w:i/>
          <w:iCs/>
          <w:noProof/>
          <w:sz w:val="23"/>
          <w:szCs w:val="23"/>
          <w:lang w:val="lv-LV" w:eastAsia="en-GB"/>
        </w:rPr>
        <w:t>izdzēst šo punktu, ja pretendē kā atkarīgais padomes loceklis</w:t>
      </w:r>
    </w:p>
    <w:p w14:paraId="612EB956" w14:textId="77777777" w:rsidR="00115C6E" w:rsidRPr="005E0518" w:rsidRDefault="00115C6E" w:rsidP="00115C6E">
      <w:pPr>
        <w:widowControl/>
        <w:jc w:val="both"/>
        <w:rPr>
          <w:rFonts w:ascii="Times New Roman" w:eastAsia="Times New Roman" w:hAnsi="Times New Roman"/>
          <w:b/>
          <w:bCs/>
          <w:sz w:val="23"/>
          <w:szCs w:val="23"/>
          <w:lang w:val="lv-LV" w:eastAsia="en-GB"/>
        </w:rPr>
      </w:pPr>
      <w:r w:rsidRPr="005E0518">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4D86BE79" w:rsidR="00115C6E" w:rsidRPr="005E0518" w:rsidRDefault="00115C6E" w:rsidP="00115C6E">
      <w:pPr>
        <w:widowControl/>
        <w:jc w:val="both"/>
        <w:rPr>
          <w:rFonts w:ascii="Times New Roman" w:eastAsia="Times New Roman" w:hAnsi="Times New Roman"/>
          <w:sz w:val="23"/>
          <w:szCs w:val="23"/>
          <w:lang w:val="lv-LV" w:eastAsia="en-GB"/>
        </w:rPr>
      </w:pPr>
      <w:r w:rsidRPr="005E0518">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w:t>
      </w:r>
      <w:proofErr w:type="spellStart"/>
      <w:r w:rsidRPr="005E0518">
        <w:rPr>
          <w:rFonts w:ascii="Times New Roman" w:eastAsia="Times New Roman" w:hAnsi="Times New Roman"/>
          <w:sz w:val="23"/>
          <w:szCs w:val="23"/>
          <w:lang w:val="lv-LV" w:eastAsia="en-GB"/>
        </w:rPr>
        <w:t>adresi:</w:t>
      </w:r>
      <w:r w:rsidR="008273D6" w:rsidRPr="008E0B36">
        <w:rPr>
          <w:rFonts w:ascii="Times New Roman" w:hAnsi="Times New Roman"/>
          <w:lang w:val="lv-LV"/>
        </w:rPr>
        <w:t>datuaizsardziba@ldz.lv</w:t>
      </w:r>
      <w:proofErr w:type="spellEnd"/>
      <w:r w:rsidRPr="005E0518">
        <w:rPr>
          <w:rFonts w:ascii="Times New Roman" w:eastAsia="Times New Roman" w:hAnsi="Times New Roman"/>
          <w:sz w:val="23"/>
          <w:szCs w:val="23"/>
          <w:lang w:val="lv-LV" w:eastAsia="en-GB"/>
        </w:rPr>
        <w:t xml:space="preserve">. </w:t>
      </w:r>
    </w:p>
    <w:p w14:paraId="1BDDDD39" w14:textId="5378183E" w:rsidR="00115C6E" w:rsidRPr="005E0518" w:rsidRDefault="00115C6E" w:rsidP="00115C6E">
      <w:pPr>
        <w:widowControl/>
        <w:spacing w:after="0" w:line="240" w:lineRule="auto"/>
        <w:jc w:val="both"/>
        <w:rPr>
          <w:rFonts w:ascii="Times New Roman" w:eastAsia="Times New Roman" w:hAnsi="Times New Roman"/>
          <w:sz w:val="24"/>
          <w:szCs w:val="24"/>
          <w:lang w:val="lv-LV" w:eastAsia="en-GB"/>
        </w:rPr>
      </w:pPr>
      <w:r w:rsidRPr="005E0518">
        <w:rPr>
          <w:rFonts w:ascii="Times New Roman" w:eastAsia="Times New Roman" w:hAnsi="Times New Roman"/>
          <w:sz w:val="24"/>
          <w:szCs w:val="24"/>
          <w:lang w:val="lv-LV" w:eastAsia="en-GB"/>
        </w:rPr>
        <w:t>Rīgā, 20___. gada ______________                                                   ________________</w:t>
      </w:r>
    </w:p>
    <w:p w14:paraId="297C87DC" w14:textId="77777777" w:rsidR="00115C6E" w:rsidRPr="005E0518" w:rsidRDefault="00115C6E" w:rsidP="00115C6E">
      <w:pPr>
        <w:widowControl/>
        <w:spacing w:after="0" w:line="240" w:lineRule="auto"/>
        <w:rPr>
          <w:rFonts w:ascii="Times New Roman" w:eastAsia="Times New Roman" w:hAnsi="Times New Roman"/>
          <w:sz w:val="24"/>
          <w:szCs w:val="24"/>
          <w:lang w:val="lv-LV" w:eastAsia="en-GB"/>
        </w:rPr>
      </w:pPr>
      <w:r w:rsidRPr="005E0518">
        <w:rPr>
          <w:rFonts w:ascii="Times New Roman" w:eastAsia="Times New Roman" w:hAnsi="Times New Roman"/>
          <w:sz w:val="24"/>
          <w:szCs w:val="24"/>
          <w:lang w:val="lv-LV" w:eastAsia="en-GB"/>
        </w:rPr>
        <w:t> </w:t>
      </w:r>
      <w:r w:rsidRPr="005E0518">
        <w:rPr>
          <w:rFonts w:ascii="Times New Roman" w:eastAsia="Times New Roman" w:hAnsi="Times New Roman"/>
          <w:sz w:val="24"/>
          <w:szCs w:val="24"/>
          <w:lang w:val="lv-LV" w:eastAsia="en-GB"/>
        </w:rPr>
        <w:tab/>
      </w:r>
      <w:r w:rsidRPr="005E0518">
        <w:rPr>
          <w:rFonts w:ascii="Times New Roman" w:eastAsia="Times New Roman" w:hAnsi="Times New Roman"/>
          <w:sz w:val="24"/>
          <w:szCs w:val="24"/>
          <w:lang w:val="lv-LV" w:eastAsia="en-GB"/>
        </w:rPr>
        <w:tab/>
      </w:r>
      <w:r w:rsidRPr="005E0518">
        <w:rPr>
          <w:rFonts w:ascii="Times New Roman" w:eastAsia="Times New Roman" w:hAnsi="Times New Roman"/>
          <w:sz w:val="24"/>
          <w:szCs w:val="24"/>
          <w:lang w:val="lv-LV" w:eastAsia="en-GB"/>
        </w:rPr>
        <w:tab/>
      </w:r>
      <w:r w:rsidRPr="005E0518">
        <w:rPr>
          <w:rFonts w:ascii="Times New Roman" w:eastAsia="Times New Roman" w:hAnsi="Times New Roman"/>
          <w:sz w:val="24"/>
          <w:szCs w:val="24"/>
          <w:lang w:val="lv-LV" w:eastAsia="en-GB"/>
        </w:rPr>
        <w:tab/>
      </w:r>
      <w:r w:rsidRPr="005E0518">
        <w:rPr>
          <w:rFonts w:ascii="Times New Roman" w:eastAsia="Times New Roman" w:hAnsi="Times New Roman"/>
          <w:sz w:val="24"/>
          <w:szCs w:val="24"/>
          <w:lang w:val="lv-LV" w:eastAsia="en-GB"/>
        </w:rPr>
        <w:tab/>
      </w:r>
      <w:r w:rsidRPr="005E0518">
        <w:rPr>
          <w:rFonts w:ascii="Times New Roman" w:eastAsia="Times New Roman" w:hAnsi="Times New Roman"/>
          <w:sz w:val="24"/>
          <w:szCs w:val="24"/>
          <w:lang w:val="lv-LV" w:eastAsia="en-GB"/>
        </w:rPr>
        <w:tab/>
      </w:r>
      <w:r w:rsidRPr="005E0518">
        <w:rPr>
          <w:rFonts w:ascii="Times New Roman" w:eastAsia="Times New Roman" w:hAnsi="Times New Roman"/>
          <w:sz w:val="24"/>
          <w:szCs w:val="24"/>
          <w:lang w:val="lv-LV" w:eastAsia="en-GB"/>
        </w:rPr>
        <w:tab/>
      </w:r>
      <w:r w:rsidRPr="005E0518">
        <w:rPr>
          <w:rFonts w:ascii="Times New Roman" w:eastAsia="Times New Roman" w:hAnsi="Times New Roman"/>
          <w:sz w:val="24"/>
          <w:szCs w:val="24"/>
          <w:lang w:val="lv-LV" w:eastAsia="en-GB"/>
        </w:rPr>
        <w:tab/>
      </w:r>
      <w:r w:rsidRPr="005E0518">
        <w:rPr>
          <w:rFonts w:ascii="Times New Roman" w:eastAsia="Times New Roman" w:hAnsi="Times New Roman"/>
          <w:sz w:val="24"/>
          <w:szCs w:val="24"/>
          <w:lang w:val="lv-LV" w:eastAsia="en-GB"/>
        </w:rPr>
        <w:tab/>
      </w:r>
      <w:r w:rsidRPr="005E0518">
        <w:rPr>
          <w:rFonts w:ascii="Times New Roman" w:eastAsia="Times New Roman" w:hAnsi="Times New Roman"/>
          <w:sz w:val="24"/>
          <w:szCs w:val="24"/>
          <w:lang w:val="lv-LV" w:eastAsia="en-GB"/>
        </w:rPr>
        <w:tab/>
        <w:t>/paraksts**/</w:t>
      </w:r>
    </w:p>
    <w:p w14:paraId="2974C695" w14:textId="77777777" w:rsidR="00115C6E" w:rsidRPr="005E0518" w:rsidRDefault="00115C6E" w:rsidP="00115C6E">
      <w:pPr>
        <w:widowControl/>
        <w:spacing w:after="0" w:line="240" w:lineRule="auto"/>
        <w:rPr>
          <w:rFonts w:ascii="Times New Roman" w:eastAsia="Times New Roman" w:hAnsi="Times New Roman"/>
          <w:color w:val="002060"/>
          <w:lang w:val="lv-LV" w:eastAsia="en-GB"/>
        </w:rPr>
      </w:pPr>
      <w:r w:rsidRPr="005E0518">
        <w:rPr>
          <w:rFonts w:ascii="Times New Roman" w:eastAsia="Times New Roman" w:hAnsi="Times New Roman"/>
          <w:color w:val="002060"/>
          <w:lang w:val="lv-LV" w:eastAsia="en-GB"/>
        </w:rPr>
        <w:t> </w:t>
      </w:r>
    </w:p>
    <w:p w14:paraId="7FF31CCA" w14:textId="25142542" w:rsidR="00115C6E" w:rsidRPr="005E0518" w:rsidRDefault="00115C6E" w:rsidP="00115C6E">
      <w:pPr>
        <w:widowControl/>
        <w:spacing w:after="0" w:line="240" w:lineRule="auto"/>
        <w:ind w:left="284"/>
        <w:rPr>
          <w:rFonts w:ascii="Times New Roman" w:hAnsi="Times New Roman"/>
          <w:sz w:val="18"/>
          <w:szCs w:val="18"/>
          <w:lang w:val="lv-LV"/>
        </w:rPr>
      </w:pPr>
      <w:r w:rsidRPr="008E0B36">
        <w:rPr>
          <w:rFonts w:ascii="Times New Roman" w:eastAsia="Times New Roman" w:hAnsi="Times New Roman"/>
          <w:i/>
          <w:color w:val="808080"/>
          <w:lang w:val="lv-LV" w:eastAsia="en-GB"/>
        </w:rPr>
        <w:t xml:space="preserve">** </w:t>
      </w:r>
      <w:r w:rsidRPr="008E0B36">
        <w:rPr>
          <w:rFonts w:ascii="Times New Roman" w:hAnsi="Times New Roman"/>
          <w:sz w:val="18"/>
          <w:szCs w:val="18"/>
          <w:lang w:val="lv-LV"/>
        </w:rPr>
        <w:t>DOKUMENTS IR ELEKTRONISKI PARAKSTĪTS AR DROŠU ELEKTRONISKO PARAKSTU UN SATUR LAIKA ZĪMOGU</w:t>
      </w:r>
    </w:p>
    <w:sectPr w:rsidR="00115C6E" w:rsidRPr="005E0518" w:rsidSect="00E02E40">
      <w:headerReference w:type="default" r:id="rId12"/>
      <w:footerReference w:type="default" r:id="rId13"/>
      <w:pgSz w:w="11907" w:h="16840" w:code="9"/>
      <w:pgMar w:top="1134" w:right="1275" w:bottom="907" w:left="1701" w:header="709" w:footer="9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4A7DA" w14:textId="77777777" w:rsidR="00474016" w:rsidRDefault="00474016">
      <w:pPr>
        <w:spacing w:after="0" w:line="240" w:lineRule="auto"/>
      </w:pPr>
      <w:r>
        <w:separator/>
      </w:r>
    </w:p>
  </w:endnote>
  <w:endnote w:type="continuationSeparator" w:id="0">
    <w:p w14:paraId="3BF18615" w14:textId="77777777" w:rsidR="00474016" w:rsidRDefault="00474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2D6AB" w14:textId="77777777" w:rsidR="00474016" w:rsidRDefault="00474016">
      <w:pPr>
        <w:spacing w:after="0" w:line="240" w:lineRule="auto"/>
      </w:pPr>
      <w:r>
        <w:separator/>
      </w:r>
    </w:p>
  </w:footnote>
  <w:footnote w:type="continuationSeparator" w:id="0">
    <w:p w14:paraId="5A85D169" w14:textId="77777777" w:rsidR="00474016" w:rsidRDefault="00474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E13"/>
    <w:multiLevelType w:val="multilevel"/>
    <w:tmpl w:val="5E08B090"/>
    <w:lvl w:ilvl="0">
      <w:start w:val="4"/>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EC60C3"/>
    <w:multiLevelType w:val="multilevel"/>
    <w:tmpl w:val="903E159C"/>
    <w:lvl w:ilvl="0">
      <w:start w:val="4"/>
      <w:numFmt w:val="decimal"/>
      <w:lvlText w:val="%1."/>
      <w:lvlJc w:val="left"/>
      <w:pPr>
        <w:ind w:left="325" w:hanging="208"/>
      </w:pPr>
      <w:rPr>
        <w:rFonts w:ascii="Times New Roman" w:eastAsia="Times New Roman" w:hAnsi="Times New Roman" w:cs="Times New Roman" w:hint="default"/>
        <w:b/>
        <w:bCs/>
        <w:i w:val="0"/>
        <w:iCs w:val="0"/>
        <w:spacing w:val="0"/>
        <w:w w:val="99"/>
        <w:sz w:val="21"/>
        <w:szCs w:val="21"/>
        <w:lang w:val="lv-LV" w:eastAsia="en-US" w:bidi="ar-SA"/>
      </w:rPr>
    </w:lvl>
    <w:lvl w:ilvl="1">
      <w:start w:val="1"/>
      <w:numFmt w:val="decimal"/>
      <w:lvlText w:val="%1.%2."/>
      <w:lvlJc w:val="left"/>
      <w:pPr>
        <w:ind w:left="117" w:hanging="325"/>
      </w:pPr>
      <w:rPr>
        <w:rFonts w:ascii="Times New Roman" w:eastAsia="Times New Roman" w:hAnsi="Times New Roman" w:cs="Times New Roman" w:hint="default"/>
        <w:b w:val="0"/>
        <w:bCs w:val="0"/>
        <w:i w:val="0"/>
        <w:iCs w:val="0"/>
        <w:spacing w:val="-4"/>
        <w:w w:val="99"/>
        <w:sz w:val="19"/>
        <w:szCs w:val="19"/>
        <w:lang w:val="lv-LV" w:eastAsia="en-US" w:bidi="ar-SA"/>
      </w:rPr>
    </w:lvl>
    <w:lvl w:ilvl="2">
      <w:numFmt w:val="bullet"/>
      <w:lvlText w:val="•"/>
      <w:lvlJc w:val="left"/>
      <w:pPr>
        <w:ind w:left="1158" w:hanging="325"/>
      </w:pPr>
      <w:rPr>
        <w:rFonts w:hint="default"/>
        <w:lang w:val="lv-LV" w:eastAsia="en-US" w:bidi="ar-SA"/>
      </w:rPr>
    </w:lvl>
    <w:lvl w:ilvl="3">
      <w:numFmt w:val="bullet"/>
      <w:lvlText w:val="•"/>
      <w:lvlJc w:val="left"/>
      <w:pPr>
        <w:ind w:left="1996" w:hanging="325"/>
      </w:pPr>
      <w:rPr>
        <w:rFonts w:hint="default"/>
        <w:lang w:val="lv-LV" w:eastAsia="en-US" w:bidi="ar-SA"/>
      </w:rPr>
    </w:lvl>
    <w:lvl w:ilvl="4">
      <w:numFmt w:val="bullet"/>
      <w:lvlText w:val="•"/>
      <w:lvlJc w:val="left"/>
      <w:pPr>
        <w:ind w:left="2834" w:hanging="325"/>
      </w:pPr>
      <w:rPr>
        <w:rFonts w:hint="default"/>
        <w:lang w:val="lv-LV" w:eastAsia="en-US" w:bidi="ar-SA"/>
      </w:rPr>
    </w:lvl>
    <w:lvl w:ilvl="5">
      <w:numFmt w:val="bullet"/>
      <w:lvlText w:val="•"/>
      <w:lvlJc w:val="left"/>
      <w:pPr>
        <w:ind w:left="3672" w:hanging="325"/>
      </w:pPr>
      <w:rPr>
        <w:rFonts w:hint="default"/>
        <w:lang w:val="lv-LV" w:eastAsia="en-US" w:bidi="ar-SA"/>
      </w:rPr>
    </w:lvl>
    <w:lvl w:ilvl="6">
      <w:numFmt w:val="bullet"/>
      <w:lvlText w:val="•"/>
      <w:lvlJc w:val="left"/>
      <w:pPr>
        <w:ind w:left="4510" w:hanging="325"/>
      </w:pPr>
      <w:rPr>
        <w:rFonts w:hint="default"/>
        <w:lang w:val="lv-LV" w:eastAsia="en-US" w:bidi="ar-SA"/>
      </w:rPr>
    </w:lvl>
    <w:lvl w:ilvl="7">
      <w:numFmt w:val="bullet"/>
      <w:lvlText w:val="•"/>
      <w:lvlJc w:val="left"/>
      <w:pPr>
        <w:ind w:left="5348" w:hanging="325"/>
      </w:pPr>
      <w:rPr>
        <w:rFonts w:hint="default"/>
        <w:lang w:val="lv-LV" w:eastAsia="en-US" w:bidi="ar-SA"/>
      </w:rPr>
    </w:lvl>
    <w:lvl w:ilvl="8">
      <w:numFmt w:val="bullet"/>
      <w:lvlText w:val="•"/>
      <w:lvlJc w:val="left"/>
      <w:pPr>
        <w:ind w:left="6186" w:hanging="325"/>
      </w:pPr>
      <w:rPr>
        <w:rFonts w:hint="default"/>
        <w:lang w:val="lv-LV" w:eastAsia="en-US" w:bidi="ar-SA"/>
      </w:rPr>
    </w:lvl>
  </w:abstractNum>
  <w:abstractNum w:abstractNumId="3" w15:restartNumberingAfterBreak="0">
    <w:nsid w:val="34474EBA"/>
    <w:multiLevelType w:val="hybridMultilevel"/>
    <w:tmpl w:val="D63E7F0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E702F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1C2DCD"/>
    <w:multiLevelType w:val="hybridMultilevel"/>
    <w:tmpl w:val="A6F20DC2"/>
    <w:lvl w:ilvl="0" w:tplc="6EDE9990">
      <w:start w:val="1"/>
      <w:numFmt w:val="decimal"/>
      <w:lvlText w:val="%1."/>
      <w:lvlJc w:val="left"/>
      <w:pPr>
        <w:ind w:left="1080" w:hanging="720"/>
      </w:pPr>
      <w:rPr>
        <w:rFonts w:hint="default"/>
      </w:rPr>
    </w:lvl>
    <w:lvl w:ilvl="1" w:tplc="12C8FD1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6FA1779"/>
    <w:multiLevelType w:val="multilevel"/>
    <w:tmpl w:val="6BC2606A"/>
    <w:lvl w:ilvl="0">
      <w:start w:val="4"/>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34217817">
    <w:abstractNumId w:val="1"/>
  </w:num>
  <w:num w:numId="2" w16cid:durableId="168911639">
    <w:abstractNumId w:val="3"/>
  </w:num>
  <w:num w:numId="3" w16cid:durableId="1042637468">
    <w:abstractNumId w:val="5"/>
  </w:num>
  <w:num w:numId="4" w16cid:durableId="800029418">
    <w:abstractNumId w:val="2"/>
  </w:num>
  <w:num w:numId="5" w16cid:durableId="1516187676">
    <w:abstractNumId w:val="4"/>
  </w:num>
  <w:num w:numId="6" w16cid:durableId="1696341243">
    <w:abstractNumId w:val="6"/>
  </w:num>
  <w:num w:numId="7" w16cid:durableId="936596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01497A"/>
    <w:rsid w:val="00085B7B"/>
    <w:rsid w:val="000C7432"/>
    <w:rsid w:val="00115C6E"/>
    <w:rsid w:val="00117D2A"/>
    <w:rsid w:val="00186110"/>
    <w:rsid w:val="002D0ABD"/>
    <w:rsid w:val="002E4674"/>
    <w:rsid w:val="002E5435"/>
    <w:rsid w:val="002F0EB1"/>
    <w:rsid w:val="00361733"/>
    <w:rsid w:val="0036220F"/>
    <w:rsid w:val="00390495"/>
    <w:rsid w:val="0039124A"/>
    <w:rsid w:val="00474016"/>
    <w:rsid w:val="004C2B0C"/>
    <w:rsid w:val="00591A06"/>
    <w:rsid w:val="005E0518"/>
    <w:rsid w:val="005F2599"/>
    <w:rsid w:val="00634F88"/>
    <w:rsid w:val="006D6F00"/>
    <w:rsid w:val="006F1177"/>
    <w:rsid w:val="007832FC"/>
    <w:rsid w:val="007B7649"/>
    <w:rsid w:val="007C0EC7"/>
    <w:rsid w:val="007E1FC8"/>
    <w:rsid w:val="00803859"/>
    <w:rsid w:val="0081499B"/>
    <w:rsid w:val="008273D6"/>
    <w:rsid w:val="008814C8"/>
    <w:rsid w:val="00890A23"/>
    <w:rsid w:val="008D4465"/>
    <w:rsid w:val="008E0B36"/>
    <w:rsid w:val="008F009E"/>
    <w:rsid w:val="009613E6"/>
    <w:rsid w:val="009D6E62"/>
    <w:rsid w:val="009E094D"/>
    <w:rsid w:val="00A43AEF"/>
    <w:rsid w:val="00A81BB2"/>
    <w:rsid w:val="00AD6C69"/>
    <w:rsid w:val="00AF371A"/>
    <w:rsid w:val="00AF421F"/>
    <w:rsid w:val="00B41728"/>
    <w:rsid w:val="00B76112"/>
    <w:rsid w:val="00BB6276"/>
    <w:rsid w:val="00C11577"/>
    <w:rsid w:val="00CB4147"/>
    <w:rsid w:val="00D07B17"/>
    <w:rsid w:val="00D12C8B"/>
    <w:rsid w:val="00D33CFF"/>
    <w:rsid w:val="00D358E9"/>
    <w:rsid w:val="00D522D4"/>
    <w:rsid w:val="00E02E40"/>
    <w:rsid w:val="00E30126"/>
    <w:rsid w:val="00EB5A0F"/>
    <w:rsid w:val="00EB6AF3"/>
    <w:rsid w:val="00FB3E2D"/>
    <w:rsid w:val="00FE6B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 w:type="paragraph" w:styleId="ListParagraph">
    <w:name w:val="List Paragraph"/>
    <w:basedOn w:val="Normal"/>
    <w:uiPriority w:val="34"/>
    <w:qFormat/>
    <w:rsid w:val="008D4465"/>
    <w:pPr>
      <w:ind w:left="720"/>
      <w:contextualSpacing/>
    </w:pPr>
  </w:style>
  <w:style w:type="character" w:styleId="CommentReference">
    <w:name w:val="annotation reference"/>
    <w:basedOn w:val="DefaultParagraphFont"/>
    <w:uiPriority w:val="99"/>
    <w:semiHidden/>
    <w:unhideWhenUsed/>
    <w:rsid w:val="00117D2A"/>
    <w:rPr>
      <w:sz w:val="16"/>
      <w:szCs w:val="16"/>
    </w:rPr>
  </w:style>
  <w:style w:type="paragraph" w:styleId="CommentText">
    <w:name w:val="annotation text"/>
    <w:basedOn w:val="Normal"/>
    <w:link w:val="CommentTextChar"/>
    <w:uiPriority w:val="99"/>
    <w:unhideWhenUsed/>
    <w:rsid w:val="00117D2A"/>
    <w:pPr>
      <w:autoSpaceDE w:val="0"/>
      <w:autoSpaceDN w:val="0"/>
      <w:spacing w:after="0" w:line="240" w:lineRule="auto"/>
    </w:pPr>
    <w:rPr>
      <w:rFonts w:ascii="Times New Roman" w:eastAsia="Times New Roman" w:hAnsi="Times New Roman"/>
      <w:sz w:val="20"/>
      <w:szCs w:val="20"/>
      <w:lang w:val="lv-LV"/>
    </w:rPr>
  </w:style>
  <w:style w:type="character" w:customStyle="1" w:styleId="CommentTextChar">
    <w:name w:val="Comment Text Char"/>
    <w:basedOn w:val="DefaultParagraphFont"/>
    <w:link w:val="CommentText"/>
    <w:uiPriority w:val="99"/>
    <w:rsid w:val="00117D2A"/>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0C7432"/>
    <w:pPr>
      <w:spacing w:after="0" w:line="240" w:lineRule="auto"/>
    </w:pPr>
    <w:rPr>
      <w:rFonts w:ascii="Calibri" w:eastAsia="Calibri" w:hAnsi="Calibri" w:cs="Times New Roman"/>
      <w:kern w:val="0"/>
      <w:lang w:val="en-US"/>
      <w14:ligatures w14:val="none"/>
    </w:rPr>
  </w:style>
  <w:style w:type="paragraph" w:styleId="CommentSubject">
    <w:name w:val="annotation subject"/>
    <w:basedOn w:val="CommentText"/>
    <w:next w:val="CommentText"/>
    <w:link w:val="CommentSubjectChar"/>
    <w:uiPriority w:val="99"/>
    <w:semiHidden/>
    <w:unhideWhenUsed/>
    <w:rsid w:val="000C7432"/>
    <w:pPr>
      <w:autoSpaceDE/>
      <w:autoSpaceDN/>
      <w:spacing w:after="200"/>
    </w:pPr>
    <w:rPr>
      <w:rFonts w:ascii="Calibri" w:eastAsia="Calibri" w:hAnsi="Calibri"/>
      <w:b/>
      <w:bCs/>
      <w:lang w:val="en-US"/>
    </w:rPr>
  </w:style>
  <w:style w:type="character" w:customStyle="1" w:styleId="CommentSubjectChar">
    <w:name w:val="Comment Subject Char"/>
    <w:basedOn w:val="CommentTextChar"/>
    <w:link w:val="CommentSubject"/>
    <w:uiPriority w:val="99"/>
    <w:semiHidden/>
    <w:rsid w:val="000C7432"/>
    <w:rPr>
      <w:rFonts w:ascii="Calibri" w:eastAsia="Calibri" w:hAnsi="Calibri"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907-publiskas-personas-kapitala-dalu-un-kapitalsabiedribu-parvaldibas-liku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valsts-parvaldes-iekartas-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269907-publiskas-personas-kapitala-dalu-un-kapitalsabiedribu-parvaldibas-likums" TargetMode="External"/><Relationship Id="rId4" Type="http://schemas.openxmlformats.org/officeDocument/2006/relationships/settings" Target="settings.xml"/><Relationship Id="rId9" Type="http://schemas.openxmlformats.org/officeDocument/2006/relationships/hyperlink" Target="https://likumi.lv/doc.php?id=619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A2385-DEF2-4F31-9F18-A8AD5AB3A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2863</Words>
  <Characters>1632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Arta Biruma</cp:lastModifiedBy>
  <cp:revision>4</cp:revision>
  <dcterms:created xsi:type="dcterms:W3CDTF">2025-08-04T13:35:00Z</dcterms:created>
  <dcterms:modified xsi:type="dcterms:W3CDTF">2025-08-04T13:36:00Z</dcterms:modified>
</cp:coreProperties>
</file>