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64BACEEA"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akciju sabiedrības </w:t>
      </w:r>
      <w:r w:rsidR="006F1177" w:rsidRPr="006F1177">
        <w:rPr>
          <w:rFonts w:ascii="Times New Roman" w:eastAsia="Times New Roman" w:hAnsi="Times New Roman"/>
          <w:color w:val="000000"/>
          <w:sz w:val="23"/>
          <w:szCs w:val="23"/>
          <w:lang w:val="lv-LV" w:eastAsia="en-GB"/>
        </w:rPr>
        <w:t>“</w:t>
      </w:r>
      <w:r w:rsidR="008D4465">
        <w:rPr>
          <w:rFonts w:ascii="Times New Roman" w:eastAsia="Times New Roman" w:hAnsi="Times New Roman"/>
          <w:color w:val="000000"/>
          <w:sz w:val="23"/>
          <w:szCs w:val="23"/>
          <w:lang w:val="lv-LV" w:eastAsia="en-GB"/>
        </w:rPr>
        <w:t>Latvijas valsts meži</w:t>
      </w:r>
      <w:r w:rsidR="0001497A">
        <w:rPr>
          <w:rFonts w:ascii="Times New Roman" w:eastAsia="Times New Roman" w:hAnsi="Times New Roman"/>
          <w:color w:val="000000"/>
          <w:sz w:val="23"/>
          <w:szCs w:val="23"/>
          <w:lang w:val="lv-LV" w:eastAsia="en-GB"/>
        </w:rPr>
        <w:t>”</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/-les</w:t>
      </w:r>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A5579B"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591A0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ka atbilstu kandidātam/-ēm izvirzāmajām obligātajām prasībām, proti:</w:t>
      </w:r>
    </w:p>
    <w:p w14:paraId="63608CAA"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man ir augstākā izglītība;</w:t>
      </w:r>
    </w:p>
    <w:p w14:paraId="0A01507E"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neesmu bijis/-usi sodīts/-a par tīšu noziedzīgu nodarījumu vai arī sodāmība par tīšu noziedzīgu nodarījumu noņemta vai dzēsta;</w:t>
      </w:r>
    </w:p>
    <w:p w14:paraId="6F79B97A"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AA7741E" w14:textId="3BF6FEC4" w:rsidR="0036220F" w:rsidRPr="00591A06" w:rsidRDefault="00115C6E" w:rsidP="008D4465">
      <w:pPr>
        <w:pStyle w:val="ListParagraph"/>
        <w:widowControl/>
        <w:numPr>
          <w:ilvl w:val="1"/>
          <w:numId w:val="1"/>
        </w:numPr>
        <w:spacing w:after="240"/>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ka atbilstu</w:t>
      </w:r>
      <w:r w:rsidR="006F1177" w:rsidRPr="00591A06">
        <w:rPr>
          <w:rFonts w:ascii="Times New Roman" w:eastAsia="Times New Roman" w:hAnsi="Times New Roman"/>
          <w:sz w:val="23"/>
          <w:szCs w:val="23"/>
          <w:lang w:val="lv-LV" w:eastAsia="en-GB"/>
        </w:rPr>
        <w:t xml:space="preserve"> </w:t>
      </w:r>
      <w:hyperlink r:id="rId8" w:anchor="p9" w:history="1">
        <w:r w:rsidRPr="00591A06">
          <w:rPr>
            <w:rStyle w:val="Hyperlink"/>
            <w:rFonts w:ascii="Times New Roman" w:eastAsia="Times New Roman" w:hAnsi="Times New Roman"/>
            <w:sz w:val="23"/>
            <w:szCs w:val="23"/>
            <w:lang w:val="lv-LV"/>
          </w:rPr>
          <w:t>likuma “Par valsts noslēpumu” 9. panta</w:t>
        </w:r>
      </w:hyperlink>
      <w:r w:rsidRPr="00591A06">
        <w:rPr>
          <w:rFonts w:ascii="Times New Roman" w:eastAsia="Times New Roman" w:hAnsi="Times New Roman"/>
          <w:sz w:val="23"/>
          <w:szCs w:val="23"/>
          <w:lang w:val="lv-LV"/>
        </w:rPr>
        <w:t xml:space="preserve"> </w:t>
      </w:r>
      <w:r w:rsidRPr="00591A06">
        <w:rPr>
          <w:rFonts w:ascii="Times New Roman" w:eastAsia="Times New Roman" w:hAnsi="Times New Roman"/>
          <w:sz w:val="23"/>
          <w:szCs w:val="23"/>
          <w:lang w:val="lv-LV" w:eastAsia="en-GB"/>
        </w:rPr>
        <w:t>prasībām</w:t>
      </w:r>
      <w:r w:rsidR="00EB5A0F" w:rsidRPr="00591A06">
        <w:rPr>
          <w:rFonts w:ascii="Times New Roman" w:eastAsia="Times New Roman" w:hAnsi="Times New Roman"/>
          <w:sz w:val="23"/>
          <w:szCs w:val="23"/>
          <w:lang w:val="lv-LV" w:eastAsia="en-GB"/>
        </w:rPr>
        <w:t>.</w:t>
      </w:r>
    </w:p>
    <w:p w14:paraId="0F1AD534" w14:textId="77777777" w:rsidR="00115C6E" w:rsidRPr="00591A0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kā arī piekrītu:</w:t>
      </w:r>
    </w:p>
    <w:p w14:paraId="1371DCE6" w14:textId="77777777" w:rsidR="00115C6E" w:rsidRPr="00591A0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valsts amatpersonas statusam un tam noteiktajiem ierobežojumiem;</w:t>
      </w:r>
    </w:p>
    <w:p w14:paraId="12340F17" w14:textId="336A7C60" w:rsidR="00115C6E" w:rsidRPr="00591A06"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591A06">
        <w:rPr>
          <w:rFonts w:ascii="Times New Roman" w:eastAsia="Times New Roman" w:hAnsi="Times New Roman"/>
          <w:color w:val="000000"/>
          <w:sz w:val="23"/>
          <w:szCs w:val="23"/>
          <w:lang w:val="lv-LV" w:eastAsia="en-GB"/>
        </w:rPr>
        <w:t xml:space="preserve">ievērot </w:t>
      </w:r>
      <w:hyperlink r:id="rId9" w:anchor="p7" w:history="1">
        <w:r w:rsidRPr="00591A06">
          <w:rPr>
            <w:rFonts w:ascii="Times New Roman" w:eastAsia="Times New Roman" w:hAnsi="Times New Roman"/>
            <w:color w:val="0000FF"/>
            <w:sz w:val="23"/>
            <w:szCs w:val="23"/>
            <w:u w:val="single"/>
            <w:lang w:val="lv-LV"/>
          </w:rPr>
          <w:t>likuma „Par interešu konflikta novēršanu valsts amatpersonu darbībā” 7.</w:t>
        </w:r>
        <w:r w:rsidR="00FA3AE3">
          <w:rPr>
            <w:rFonts w:ascii="Times New Roman" w:eastAsia="Times New Roman" w:hAnsi="Times New Roman"/>
            <w:color w:val="0000FF"/>
            <w:sz w:val="23"/>
            <w:szCs w:val="23"/>
            <w:u w:val="single"/>
            <w:lang w:val="lv-LV"/>
          </w:rPr>
          <w:t xml:space="preserve"> </w:t>
        </w:r>
        <w:r w:rsidRPr="00591A06">
          <w:rPr>
            <w:rFonts w:ascii="Times New Roman" w:eastAsia="Times New Roman" w:hAnsi="Times New Roman"/>
            <w:color w:val="0000FF"/>
            <w:sz w:val="23"/>
            <w:szCs w:val="23"/>
            <w:u w:val="single"/>
            <w:lang w:val="lv-LV"/>
          </w:rPr>
          <w:t>panta</w:t>
        </w:r>
      </w:hyperlink>
      <w:r w:rsidRPr="00591A06">
        <w:rPr>
          <w:rFonts w:ascii="Times New Roman" w:eastAsia="Times New Roman" w:hAnsi="Times New Roman"/>
          <w:sz w:val="23"/>
          <w:szCs w:val="23"/>
          <w:lang w:val="lv-LV"/>
        </w:rPr>
        <w:t xml:space="preserve"> piektajā daļā</w:t>
      </w:r>
      <w:r w:rsidRPr="00591A06">
        <w:rPr>
          <w:rFonts w:ascii="Times New Roman" w:eastAsia="Times New Roman" w:hAnsi="Times New Roman"/>
          <w:color w:val="000000"/>
          <w:sz w:val="23"/>
          <w:szCs w:val="23"/>
          <w:lang w:val="lv-LV" w:eastAsia="en-GB"/>
        </w:rPr>
        <w:t xml:space="preserve"> noteiktos ierobežojumus un novērsīšu iespējamās interešu konflikta situācijas, ja tikšu </w:t>
      </w:r>
      <w:r w:rsidRPr="00591A06">
        <w:rPr>
          <w:rFonts w:ascii="Times New Roman" w:eastAsia="Times New Roman" w:hAnsi="Times New Roman"/>
          <w:sz w:val="23"/>
          <w:szCs w:val="23"/>
          <w:lang w:val="lv-LV" w:eastAsia="en-GB"/>
        </w:rPr>
        <w:t>ievēlēts padomes locekļa amatā;</w:t>
      </w:r>
    </w:p>
    <w:p w14:paraId="597DCEF4" w14:textId="0D303C6F" w:rsidR="007E1FC8" w:rsidRPr="0007349A" w:rsidRDefault="0007349A" w:rsidP="0007349A">
      <w:pPr>
        <w:pStyle w:val="ListParagraph"/>
        <w:widowControl/>
        <w:numPr>
          <w:ilvl w:val="0"/>
          <w:numId w:val="1"/>
        </w:numPr>
        <w:spacing w:after="240" w:line="240" w:lineRule="auto"/>
        <w:contextualSpacing w:val="0"/>
        <w:jc w:val="both"/>
        <w:rPr>
          <w:rFonts w:ascii="Times New Roman" w:eastAsia="Times New Roman" w:hAnsi="Times New Roman"/>
          <w:noProof/>
          <w:lang w:val="lv-LV" w:eastAsia="en-GB"/>
        </w:rPr>
      </w:pPr>
      <w:r w:rsidRPr="00C1290E">
        <w:rPr>
          <w:rFonts w:ascii="Times New Roman" w:eastAsia="Times New Roman" w:hAnsi="Times New Roman"/>
          <w:noProof/>
          <w:lang w:val="lv-LV" w:eastAsia="en-GB"/>
        </w:rPr>
        <w:t>ka atbilstu</w:t>
      </w:r>
      <w:r w:rsidRPr="0007349A">
        <w:rPr>
          <w:lang w:val="lv-LV"/>
        </w:rPr>
        <w:t xml:space="preserve"> </w:t>
      </w:r>
      <w:r w:rsidRPr="00512B3F">
        <w:rPr>
          <w:rFonts w:ascii="Times New Roman" w:eastAsia="Times New Roman" w:hAnsi="Times New Roman"/>
          <w:noProof/>
          <w:lang w:val="lv-LV" w:eastAsia="en-GB"/>
        </w:rPr>
        <w:t>neatkarīgā padomes locekļa prasībām</w:t>
      </w:r>
      <w:r>
        <w:rPr>
          <w:rFonts w:ascii="Times New Roman" w:eastAsia="Times New Roman" w:hAnsi="Times New Roman"/>
          <w:noProof/>
          <w:lang w:val="lv-LV" w:eastAsia="en-GB"/>
        </w:rPr>
        <w:t xml:space="preserve"> </w:t>
      </w:r>
      <w:r w:rsidRPr="00512B3F">
        <w:rPr>
          <w:rFonts w:ascii="Times New Roman" w:eastAsia="Times New Roman" w:hAnsi="Times New Roman"/>
          <w:noProof/>
          <w:lang w:val="lv-LV" w:eastAsia="en-GB"/>
        </w:rPr>
        <w:t>saskaņā</w:t>
      </w:r>
      <w:r>
        <w:rPr>
          <w:rFonts w:ascii="Times New Roman" w:eastAsia="Times New Roman" w:hAnsi="Times New Roman"/>
          <w:noProof/>
          <w:lang w:val="lv-LV" w:eastAsia="en-GB"/>
        </w:rPr>
        <w:t xml:space="preserve"> ar</w:t>
      </w:r>
      <w:r w:rsidRPr="00C1290E">
        <w:rPr>
          <w:rFonts w:ascii="Times New Roman" w:eastAsia="Times New Roman" w:hAnsi="Times New Roman"/>
          <w:noProof/>
          <w:lang w:val="lv-LV" w:eastAsia="en-GB"/>
        </w:rPr>
        <w:t xml:space="preserve"> </w:t>
      </w:r>
      <w:hyperlink r:id="rId10" w:anchor="p31" w:history="1">
        <w:r w:rsidRPr="00C1290E">
          <w:rPr>
            <w:rStyle w:val="Hyperlink"/>
            <w:rFonts w:ascii="Times New Roman" w:eastAsia="Times New Roman" w:hAnsi="Times New Roman"/>
            <w:noProof/>
            <w:lang w:val="lv-LV" w:eastAsia="en-GB"/>
          </w:rPr>
          <w:t>Publiskas personas kapitāla daļu un kapitālsabiedrību pārvaldības likuma 31. panta</w:t>
        </w:r>
      </w:hyperlink>
      <w:r w:rsidRPr="00C1290E">
        <w:rPr>
          <w:rFonts w:ascii="Times New Roman" w:eastAsia="Times New Roman" w:hAnsi="Times New Roman"/>
          <w:noProof/>
          <w:lang w:val="lv-LV" w:eastAsia="en-GB"/>
        </w:rPr>
        <w:t xml:space="preserve"> </w:t>
      </w:r>
      <w:r w:rsidRPr="00C1290E">
        <w:rPr>
          <w:rFonts w:ascii="Times New Roman" w:eastAsia="Times New Roman" w:hAnsi="Times New Roman"/>
          <w:noProof/>
          <w:u w:val="single"/>
          <w:lang w:val="lv-LV" w:eastAsia="en-GB"/>
        </w:rPr>
        <w:t>sestās daļas</w:t>
      </w:r>
      <w:r w:rsidRPr="00C1290E">
        <w:rPr>
          <w:rFonts w:ascii="Times New Roman" w:eastAsia="Times New Roman" w:hAnsi="Times New Roman"/>
          <w:noProof/>
          <w:lang w:val="lv-LV" w:eastAsia="en-GB"/>
        </w:rPr>
        <w:t xml:space="preserve"> prasībām</w:t>
      </w:r>
      <w:r w:rsidRPr="00EC496B">
        <w:rPr>
          <w:rFonts w:ascii="Times New Roman" w:eastAsia="Times New Roman" w:hAnsi="Times New Roman"/>
          <w:noProof/>
          <w:lang w:val="lv-LV" w:eastAsia="en-GB"/>
        </w:rPr>
        <w:t xml:space="preserve">, </w:t>
      </w:r>
      <w:r w:rsidRPr="00EC496B">
        <w:rPr>
          <w:rFonts w:ascii="Times New Roman" w:eastAsia="Times New Roman" w:hAnsi="Times New Roman"/>
          <w:i/>
          <w:iCs/>
          <w:noProof/>
          <w:color w:val="FF0000"/>
          <w:lang w:val="lv-LV" w:eastAsia="en-GB"/>
        </w:rPr>
        <w:t>(izdzēst šo punktu, ja pretendē kā atkarīgais padomes loceklis!)</w:t>
      </w:r>
      <w:r w:rsidR="00A81BB2" w:rsidRPr="0007349A">
        <w:rPr>
          <w:rFonts w:ascii="Times New Roman" w:eastAsia="Times New Roman" w:hAnsi="Times New Roman"/>
          <w:noProof/>
          <w:sz w:val="23"/>
          <w:szCs w:val="23"/>
          <w:lang w:val="lv-LV" w:eastAsia="en-GB"/>
        </w:rPr>
        <w:t xml:space="preserve"> </w:t>
      </w:r>
    </w:p>
    <w:p w14:paraId="7233AD49" w14:textId="1DE79CF9" w:rsidR="00115C6E" w:rsidRPr="007E1FC8" w:rsidRDefault="00115C6E" w:rsidP="00115C6E">
      <w:pPr>
        <w:pStyle w:val="ListParagraph"/>
        <w:widowControl/>
        <w:numPr>
          <w:ilvl w:val="0"/>
          <w:numId w:val="1"/>
        </w:numPr>
        <w:spacing w:after="240" w:line="240" w:lineRule="auto"/>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un nav iemesla pamatotām šaubām par manu nevainojamu reputāciju</w:t>
      </w:r>
      <w:r w:rsidRPr="007E1FC8">
        <w:rPr>
          <w:rFonts w:ascii="Times New Roman" w:eastAsia="Times New Roman" w:hAnsi="Times New Roman"/>
          <w:sz w:val="23"/>
          <w:szCs w:val="23"/>
          <w:lang w:val="lv-LV" w:eastAsia="en-GB"/>
        </w:rPr>
        <w:t>.*</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1"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8D4465">
      <w:headerReference w:type="default" r:id="rId12"/>
      <w:footerReference w:type="default" r:id="rId13"/>
      <w:pgSz w:w="11907" w:h="16840" w:code="9"/>
      <w:pgMar w:top="1134" w:right="737" w:bottom="907" w:left="1701" w:header="709" w:footer="9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34474EBA"/>
    <w:multiLevelType w:val="hybridMultilevel"/>
    <w:tmpl w:val="D63E7F0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34217817">
    <w:abstractNumId w:val="0"/>
  </w:num>
  <w:num w:numId="2" w16cid:durableId="168911639">
    <w:abstractNumId w:val="2"/>
  </w:num>
  <w:num w:numId="3" w16cid:durableId="124205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01497A"/>
    <w:rsid w:val="0007349A"/>
    <w:rsid w:val="00115C6E"/>
    <w:rsid w:val="00151280"/>
    <w:rsid w:val="002976B4"/>
    <w:rsid w:val="002E5435"/>
    <w:rsid w:val="002F0EB1"/>
    <w:rsid w:val="0036220F"/>
    <w:rsid w:val="004C2B0C"/>
    <w:rsid w:val="00591A06"/>
    <w:rsid w:val="00634F88"/>
    <w:rsid w:val="006F1177"/>
    <w:rsid w:val="007C0EC7"/>
    <w:rsid w:val="007E1FC8"/>
    <w:rsid w:val="0081499B"/>
    <w:rsid w:val="00890A23"/>
    <w:rsid w:val="008D4465"/>
    <w:rsid w:val="009613E6"/>
    <w:rsid w:val="009634E5"/>
    <w:rsid w:val="009D4C5E"/>
    <w:rsid w:val="00A5579B"/>
    <w:rsid w:val="00A81BB2"/>
    <w:rsid w:val="00AE08EB"/>
    <w:rsid w:val="00B76112"/>
    <w:rsid w:val="00CB4147"/>
    <w:rsid w:val="00D33CFF"/>
    <w:rsid w:val="00D358E9"/>
    <w:rsid w:val="00EB5A0F"/>
    <w:rsid w:val="00EB6AF3"/>
    <w:rsid w:val="00FA3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 w:type="paragraph" w:styleId="ListParagraph">
    <w:name w:val="List Paragraph"/>
    <w:basedOn w:val="Normal"/>
    <w:uiPriority w:val="34"/>
    <w:qFormat/>
    <w:rsid w:val="008D4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inacija@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69907-publiskas-personas-kapitala-dalu-un-kapitalsabiedribu-parvaldibas-likums" TargetMode="External"/><Relationship Id="rId4" Type="http://schemas.openxmlformats.org/officeDocument/2006/relationships/webSettings" Target="webSettings.xml"/><Relationship Id="rId9" Type="http://schemas.openxmlformats.org/officeDocument/2006/relationships/hyperlink" Target="https://likumi.lv/doc.php?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1812</Words>
  <Characters>1034</Characters>
  <Application>Microsoft Office Word</Application>
  <DocSecurity>0</DocSecurity>
  <Lines>8</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12</cp:revision>
  <dcterms:created xsi:type="dcterms:W3CDTF">2024-07-19T09:20:00Z</dcterms:created>
  <dcterms:modified xsi:type="dcterms:W3CDTF">2025-09-17T12:20:00Z</dcterms:modified>
</cp:coreProperties>
</file>