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A1B3A" w14:textId="1A13B2D1" w:rsidR="00264A25" w:rsidRPr="008D3ABE" w:rsidRDefault="007F0B4A" w:rsidP="00133925">
      <w:pPr>
        <w:pStyle w:val="Title"/>
        <w:spacing w:after="120"/>
        <w:ind w:left="-284"/>
        <w:jc w:val="left"/>
        <w:rPr>
          <w:rFonts w:asciiTheme="minorHAnsi" w:hAnsiTheme="minorHAnsi" w:cstheme="minorHAnsi"/>
          <w:b/>
          <w:bCs/>
          <w:color w:val="171F34"/>
          <w:sz w:val="36"/>
          <w:szCs w:val="32"/>
        </w:rPr>
      </w:pPr>
      <w:r w:rsidRPr="008D3ABE">
        <w:rPr>
          <w:rFonts w:asciiTheme="minorHAnsi" w:hAnsiTheme="minorHAnsi" w:cstheme="minorHAnsi"/>
          <w:b/>
          <w:bCs/>
          <w:color w:val="171F34"/>
          <w:sz w:val="36"/>
          <w:szCs w:val="32"/>
        </w:rPr>
        <w:t>VĀRDS</w:t>
      </w:r>
      <w:r w:rsidR="00264A25" w:rsidRPr="008D3ABE">
        <w:rPr>
          <w:rFonts w:asciiTheme="minorHAnsi" w:hAnsiTheme="minorHAnsi" w:cstheme="minorHAnsi"/>
          <w:b/>
          <w:bCs/>
          <w:color w:val="171F34"/>
          <w:sz w:val="36"/>
          <w:szCs w:val="32"/>
        </w:rPr>
        <w:t xml:space="preserve"> </w:t>
      </w:r>
      <w:r w:rsidRPr="008D3ABE">
        <w:rPr>
          <w:rFonts w:asciiTheme="minorHAnsi" w:hAnsiTheme="minorHAnsi" w:cstheme="minorHAnsi"/>
          <w:b/>
          <w:bCs/>
          <w:color w:val="171F34"/>
          <w:sz w:val="36"/>
          <w:szCs w:val="32"/>
        </w:rPr>
        <w:t>UZVĀRDS</w:t>
      </w:r>
    </w:p>
    <w:p w14:paraId="08A33FD7" w14:textId="0BC9B6D1" w:rsidR="00264A25" w:rsidRPr="008D3ABE" w:rsidRDefault="008D40C1" w:rsidP="04C26B9C">
      <w:pPr>
        <w:pStyle w:val="ContactInfo"/>
        <w:ind w:left="-284"/>
        <w:jc w:val="left"/>
        <w:rPr>
          <w:rFonts w:asciiTheme="minorHAnsi" w:hAnsiTheme="minorHAnsi" w:cstheme="minorBidi"/>
          <w:color w:val="171F34"/>
        </w:rPr>
      </w:pPr>
      <w:r>
        <w:rPr>
          <w:rFonts w:asciiTheme="minorHAnsi" w:hAnsiTheme="minorHAnsi" w:cstheme="minorBidi"/>
          <w:color w:val="171F34"/>
        </w:rPr>
        <w:t>Personas kods</w:t>
      </w:r>
      <w:r w:rsidR="00264A25" w:rsidRPr="04C26B9C">
        <w:rPr>
          <w:rFonts w:asciiTheme="minorHAnsi" w:hAnsiTheme="minorHAnsi" w:cstheme="minorBidi"/>
          <w:color w:val="171F34"/>
        </w:rPr>
        <w:t xml:space="preserve">: </w:t>
      </w:r>
      <w:r w:rsidRPr="008D3ABE">
        <w:rPr>
          <w:rFonts w:asciiTheme="minorHAnsi" w:hAnsiTheme="minorHAnsi" w:cstheme="minorHAnsi"/>
          <w:b/>
          <w:bCs/>
          <w:color w:val="171F34"/>
        </w:rPr>
        <w:t>…</w:t>
      </w:r>
    </w:p>
    <w:p w14:paraId="719637DD" w14:textId="27ED3282" w:rsidR="00264A25" w:rsidRPr="008D3ABE" w:rsidRDefault="007F0B4A" w:rsidP="00264A25">
      <w:pPr>
        <w:pStyle w:val="ContactInfo"/>
        <w:ind w:left="-284"/>
        <w:jc w:val="left"/>
        <w:rPr>
          <w:rFonts w:asciiTheme="minorHAnsi" w:hAnsiTheme="minorHAnsi" w:cstheme="minorHAnsi"/>
          <w:color w:val="171F34"/>
        </w:rPr>
      </w:pPr>
      <w:r w:rsidRPr="008D3ABE">
        <w:rPr>
          <w:rFonts w:asciiTheme="minorHAnsi" w:hAnsiTheme="minorHAnsi" w:cstheme="minorHAnsi"/>
          <w:color w:val="171F34"/>
        </w:rPr>
        <w:t>Kontakttālrunis</w:t>
      </w:r>
      <w:r w:rsidR="00264A25" w:rsidRPr="008D3ABE">
        <w:rPr>
          <w:rFonts w:asciiTheme="minorHAnsi" w:hAnsiTheme="minorHAnsi" w:cstheme="minorHAnsi"/>
          <w:color w:val="171F34"/>
        </w:rPr>
        <w:t xml:space="preserve">: </w:t>
      </w:r>
      <w:r w:rsidR="00264A25" w:rsidRPr="008D3ABE">
        <w:rPr>
          <w:rFonts w:asciiTheme="minorHAnsi" w:hAnsiTheme="minorHAnsi" w:cstheme="minorHAnsi"/>
          <w:b/>
          <w:bCs/>
          <w:color w:val="171F34"/>
        </w:rPr>
        <w:t>+ …</w:t>
      </w:r>
    </w:p>
    <w:p w14:paraId="2AE9FEAA" w14:textId="6E61607E" w:rsidR="00264A25" w:rsidRPr="008D3ABE" w:rsidRDefault="00264A25" w:rsidP="00264A25">
      <w:pPr>
        <w:pStyle w:val="ContactInfo"/>
        <w:ind w:left="-284"/>
        <w:jc w:val="left"/>
        <w:rPr>
          <w:rFonts w:asciiTheme="minorHAnsi" w:hAnsiTheme="minorHAnsi" w:cstheme="minorHAnsi"/>
          <w:color w:val="171F34"/>
        </w:rPr>
      </w:pPr>
      <w:r w:rsidRPr="008D3ABE">
        <w:rPr>
          <w:rFonts w:asciiTheme="minorHAnsi" w:hAnsiTheme="minorHAnsi" w:cstheme="minorHAnsi"/>
          <w:color w:val="171F34"/>
        </w:rPr>
        <w:t>E-</w:t>
      </w:r>
      <w:r w:rsidR="007F0B4A" w:rsidRPr="008D3ABE">
        <w:rPr>
          <w:rFonts w:asciiTheme="minorHAnsi" w:hAnsiTheme="minorHAnsi" w:cstheme="minorHAnsi"/>
          <w:color w:val="171F34"/>
        </w:rPr>
        <w:t>pasts</w:t>
      </w:r>
      <w:r w:rsidRPr="008D3ABE">
        <w:rPr>
          <w:rFonts w:asciiTheme="minorHAnsi" w:hAnsiTheme="minorHAnsi" w:cstheme="minorHAnsi"/>
          <w:color w:val="171F34"/>
        </w:rPr>
        <w:t xml:space="preserve">: </w:t>
      </w:r>
      <w:r w:rsidR="00AC2352" w:rsidRPr="008D3ABE">
        <w:rPr>
          <w:rFonts w:asciiTheme="minorHAnsi" w:hAnsiTheme="minorHAnsi" w:cstheme="minorHAnsi"/>
          <w:b/>
          <w:bCs/>
          <w:color w:val="171F34"/>
        </w:rPr>
        <w:t>…</w:t>
      </w:r>
    </w:p>
    <w:p w14:paraId="6DDB9074" w14:textId="1B41A409" w:rsidR="00264A25" w:rsidRPr="008D3ABE" w:rsidRDefault="00264A25" w:rsidP="00264A25">
      <w:pPr>
        <w:pStyle w:val="ContactInfo"/>
        <w:ind w:left="-284"/>
        <w:jc w:val="left"/>
        <w:rPr>
          <w:rFonts w:asciiTheme="minorHAnsi" w:hAnsiTheme="minorHAnsi" w:cstheme="minorHAnsi"/>
          <w:color w:val="171F34"/>
        </w:rPr>
      </w:pPr>
      <w:r w:rsidRPr="008D3ABE">
        <w:rPr>
          <w:rFonts w:asciiTheme="minorHAnsi" w:hAnsiTheme="minorHAnsi" w:cstheme="minorHAnsi"/>
          <w:color w:val="171F34"/>
        </w:rPr>
        <w:t xml:space="preserve">LinkedIn: </w:t>
      </w:r>
    </w:p>
    <w:p w14:paraId="3664E699" w14:textId="41F655D3" w:rsidR="007551D7" w:rsidRPr="008D3ABE" w:rsidRDefault="007551D7" w:rsidP="008D40C1">
      <w:pPr>
        <w:pStyle w:val="ContactInfo"/>
        <w:jc w:val="left"/>
        <w:rPr>
          <w:rFonts w:asciiTheme="minorHAnsi" w:hAnsiTheme="minorHAnsi" w:cstheme="minorHAnsi"/>
          <w:color w:val="171F34"/>
        </w:rPr>
      </w:pPr>
    </w:p>
    <w:tbl>
      <w:tblPr>
        <w:tblStyle w:val="TableGrid"/>
        <w:tblW w:w="9356" w:type="dxa"/>
        <w:tblInd w:w="-289" w:type="dxa"/>
        <w:tblLook w:val="04A0" w:firstRow="1" w:lastRow="0" w:firstColumn="1" w:lastColumn="0" w:noHBand="0" w:noVBand="1"/>
      </w:tblPr>
      <w:tblGrid>
        <w:gridCol w:w="2411"/>
        <w:gridCol w:w="6945"/>
      </w:tblGrid>
      <w:tr w:rsidR="000E686E" w:rsidRPr="008D3ABE" w14:paraId="7797C476" w14:textId="77777777" w:rsidTr="00734A0D">
        <w:tc>
          <w:tcPr>
            <w:tcW w:w="2411" w:type="dxa"/>
            <w:vMerge w:val="restart"/>
          </w:tcPr>
          <w:p w14:paraId="35CC4B5E" w14:textId="685A87A4" w:rsidR="00264A25" w:rsidRPr="008D3ABE" w:rsidRDefault="00E0477F" w:rsidP="00264A25">
            <w:pPr>
              <w:pStyle w:val="ContactInfo"/>
              <w:jc w:val="left"/>
              <w:rPr>
                <w:rFonts w:asciiTheme="minorHAnsi" w:hAnsiTheme="minorHAnsi" w:cstheme="minorHAnsi"/>
                <w:b/>
                <w:bCs/>
                <w:color w:val="171F34"/>
              </w:rPr>
            </w:pPr>
            <w:r w:rsidRPr="008D3ABE">
              <w:rPr>
                <w:rFonts w:asciiTheme="minorHAnsi" w:hAnsiTheme="minorHAnsi" w:cstheme="minorHAnsi"/>
                <w:b/>
                <w:bCs/>
                <w:color w:val="171F34"/>
              </w:rPr>
              <w:t>IZGLĪTĪBA</w:t>
            </w:r>
          </w:p>
        </w:tc>
        <w:tc>
          <w:tcPr>
            <w:tcW w:w="6945" w:type="dxa"/>
          </w:tcPr>
          <w:p w14:paraId="7974240B" w14:textId="160DC251" w:rsidR="00264A25" w:rsidRPr="008D3ABE" w:rsidRDefault="00E0477F" w:rsidP="00264A25">
            <w:pPr>
              <w:pStyle w:val="ContactInfo"/>
              <w:jc w:val="left"/>
              <w:rPr>
                <w:rFonts w:asciiTheme="minorHAnsi" w:hAnsiTheme="minorHAnsi" w:cstheme="minorHAnsi"/>
                <w:color w:val="171F34"/>
              </w:rPr>
            </w:pPr>
            <w:r w:rsidRPr="008D3ABE">
              <w:rPr>
                <w:rFonts w:asciiTheme="minorHAnsi" w:hAnsiTheme="minorHAnsi" w:cstheme="minorHAnsi"/>
                <w:color w:val="171F34"/>
              </w:rPr>
              <w:t>GGGG-GGGG</w:t>
            </w:r>
          </w:p>
        </w:tc>
      </w:tr>
      <w:tr w:rsidR="000E686E" w:rsidRPr="008D3ABE" w14:paraId="557E823F" w14:textId="77777777" w:rsidTr="00734A0D">
        <w:tc>
          <w:tcPr>
            <w:tcW w:w="2411" w:type="dxa"/>
            <w:vMerge/>
          </w:tcPr>
          <w:p w14:paraId="1458D67C" w14:textId="77777777" w:rsidR="00264A25" w:rsidRPr="008D3ABE" w:rsidRDefault="00264A25" w:rsidP="00264A25">
            <w:pPr>
              <w:pStyle w:val="ContactInfo"/>
              <w:jc w:val="left"/>
              <w:rPr>
                <w:rFonts w:asciiTheme="minorHAnsi" w:hAnsiTheme="minorHAnsi" w:cstheme="minorHAnsi"/>
                <w:color w:val="171F34"/>
              </w:rPr>
            </w:pPr>
          </w:p>
        </w:tc>
        <w:tc>
          <w:tcPr>
            <w:tcW w:w="6945" w:type="dxa"/>
          </w:tcPr>
          <w:p w14:paraId="2F291104" w14:textId="3D1DAFFE" w:rsidR="00264A25" w:rsidRPr="008D3ABE" w:rsidRDefault="00E0477F" w:rsidP="00264A25">
            <w:pPr>
              <w:pStyle w:val="ContactInfo"/>
              <w:jc w:val="left"/>
              <w:rPr>
                <w:rFonts w:asciiTheme="minorHAnsi" w:hAnsiTheme="minorHAnsi" w:cstheme="minorHAnsi"/>
                <w:color w:val="171F34"/>
              </w:rPr>
            </w:pPr>
            <w:r w:rsidRPr="008D3ABE">
              <w:rPr>
                <w:rFonts w:asciiTheme="minorHAnsi" w:hAnsiTheme="minorHAnsi" w:cstheme="minorHAnsi"/>
                <w:color w:val="171F34"/>
              </w:rPr>
              <w:t>Izglītības iestādes nosaukums</w:t>
            </w:r>
          </w:p>
        </w:tc>
      </w:tr>
      <w:tr w:rsidR="000E686E" w:rsidRPr="008D3ABE" w14:paraId="662853C1" w14:textId="77777777" w:rsidTr="00734A0D">
        <w:tc>
          <w:tcPr>
            <w:tcW w:w="2411" w:type="dxa"/>
            <w:vMerge/>
          </w:tcPr>
          <w:p w14:paraId="715782C6" w14:textId="77777777" w:rsidR="00264A25" w:rsidRPr="008D3ABE" w:rsidRDefault="00264A25" w:rsidP="00264A25">
            <w:pPr>
              <w:pStyle w:val="ContactInfo"/>
              <w:jc w:val="left"/>
              <w:rPr>
                <w:rFonts w:asciiTheme="minorHAnsi" w:hAnsiTheme="minorHAnsi" w:cstheme="minorHAnsi"/>
                <w:color w:val="171F34"/>
              </w:rPr>
            </w:pPr>
          </w:p>
        </w:tc>
        <w:tc>
          <w:tcPr>
            <w:tcW w:w="6945" w:type="dxa"/>
          </w:tcPr>
          <w:p w14:paraId="4540E89B" w14:textId="66CB07F3" w:rsidR="00264A25" w:rsidRPr="008D3ABE" w:rsidRDefault="00E0477F" w:rsidP="00264A25">
            <w:pPr>
              <w:pStyle w:val="ContactInfo"/>
              <w:jc w:val="left"/>
              <w:rPr>
                <w:rFonts w:asciiTheme="minorHAnsi" w:hAnsiTheme="minorHAnsi" w:cstheme="minorHAnsi"/>
                <w:color w:val="171F34"/>
              </w:rPr>
            </w:pPr>
            <w:r w:rsidRPr="008D3ABE">
              <w:rPr>
                <w:rFonts w:asciiTheme="minorHAnsi" w:hAnsiTheme="minorHAnsi" w:cstheme="minorHAnsi"/>
                <w:color w:val="171F34"/>
              </w:rPr>
              <w:t>Iegūtais grāds, kvalifikācija, joma</w:t>
            </w:r>
          </w:p>
        </w:tc>
      </w:tr>
      <w:tr w:rsidR="000E686E" w:rsidRPr="008D3ABE" w14:paraId="26E3A1A2" w14:textId="77777777" w:rsidTr="00734A0D">
        <w:tc>
          <w:tcPr>
            <w:tcW w:w="2411" w:type="dxa"/>
            <w:vMerge/>
          </w:tcPr>
          <w:p w14:paraId="3421FDF6" w14:textId="77777777" w:rsidR="00264A25" w:rsidRPr="008D3ABE" w:rsidRDefault="00264A25" w:rsidP="00264A25">
            <w:pPr>
              <w:pStyle w:val="ContactInfo"/>
              <w:jc w:val="left"/>
              <w:rPr>
                <w:rFonts w:asciiTheme="minorHAnsi" w:hAnsiTheme="minorHAnsi" w:cstheme="minorHAnsi"/>
                <w:color w:val="171F34"/>
              </w:rPr>
            </w:pPr>
          </w:p>
        </w:tc>
        <w:tc>
          <w:tcPr>
            <w:tcW w:w="6945" w:type="dxa"/>
          </w:tcPr>
          <w:p w14:paraId="1718A0F5" w14:textId="1FCDB51A" w:rsidR="00264A25" w:rsidRPr="008D3ABE" w:rsidRDefault="00264A25" w:rsidP="00264A25">
            <w:pPr>
              <w:pStyle w:val="ContactInfo"/>
              <w:ind w:right="-274"/>
              <w:jc w:val="left"/>
              <w:rPr>
                <w:rFonts w:asciiTheme="minorHAnsi" w:hAnsiTheme="minorHAnsi" w:cstheme="minorHAnsi"/>
                <w:color w:val="171F34"/>
              </w:rPr>
            </w:pPr>
          </w:p>
        </w:tc>
      </w:tr>
      <w:tr w:rsidR="000E686E" w:rsidRPr="008D3ABE" w14:paraId="3F4CD6A8" w14:textId="77777777" w:rsidTr="00734A0D">
        <w:tc>
          <w:tcPr>
            <w:tcW w:w="2411" w:type="dxa"/>
            <w:vMerge/>
          </w:tcPr>
          <w:p w14:paraId="05BC9A66" w14:textId="77777777" w:rsidR="00264A25" w:rsidRPr="008D3ABE" w:rsidRDefault="00264A25" w:rsidP="00264A25">
            <w:pPr>
              <w:pStyle w:val="ContactInfo"/>
              <w:jc w:val="left"/>
              <w:rPr>
                <w:rFonts w:asciiTheme="minorHAnsi" w:hAnsiTheme="minorHAnsi" w:cstheme="minorHAnsi"/>
                <w:color w:val="171F34"/>
              </w:rPr>
            </w:pPr>
          </w:p>
        </w:tc>
        <w:tc>
          <w:tcPr>
            <w:tcW w:w="6945" w:type="dxa"/>
          </w:tcPr>
          <w:p w14:paraId="2F7BE6AA" w14:textId="243A12C9" w:rsidR="00264A25" w:rsidRPr="008D3ABE" w:rsidRDefault="00264A25" w:rsidP="00264A25">
            <w:pPr>
              <w:pStyle w:val="ContactInfo"/>
              <w:jc w:val="left"/>
              <w:rPr>
                <w:rFonts w:asciiTheme="minorHAnsi" w:hAnsiTheme="minorHAnsi" w:cstheme="minorHAnsi"/>
                <w:color w:val="171F34"/>
              </w:rPr>
            </w:pPr>
          </w:p>
        </w:tc>
      </w:tr>
      <w:tr w:rsidR="000E686E" w:rsidRPr="008D3ABE" w14:paraId="5E826DFC" w14:textId="77777777" w:rsidTr="00734A0D">
        <w:tc>
          <w:tcPr>
            <w:tcW w:w="2411" w:type="dxa"/>
            <w:vMerge/>
          </w:tcPr>
          <w:p w14:paraId="01D3CF24" w14:textId="77777777" w:rsidR="00264A25" w:rsidRPr="008D3ABE" w:rsidRDefault="00264A25" w:rsidP="00264A25">
            <w:pPr>
              <w:pStyle w:val="ContactInfo"/>
              <w:jc w:val="left"/>
              <w:rPr>
                <w:rFonts w:asciiTheme="minorHAnsi" w:hAnsiTheme="minorHAnsi" w:cstheme="minorHAnsi"/>
                <w:color w:val="171F34"/>
              </w:rPr>
            </w:pPr>
          </w:p>
        </w:tc>
        <w:tc>
          <w:tcPr>
            <w:tcW w:w="6945" w:type="dxa"/>
          </w:tcPr>
          <w:p w14:paraId="35BE3EF8" w14:textId="5D8804EE" w:rsidR="00264A25" w:rsidRPr="008D3ABE" w:rsidRDefault="00264A25" w:rsidP="00264A25">
            <w:pPr>
              <w:pStyle w:val="ContactInfo"/>
              <w:jc w:val="left"/>
              <w:rPr>
                <w:rFonts w:asciiTheme="minorHAnsi" w:hAnsiTheme="minorHAnsi" w:cstheme="minorHAnsi"/>
                <w:color w:val="171F34"/>
              </w:rPr>
            </w:pPr>
          </w:p>
        </w:tc>
      </w:tr>
    </w:tbl>
    <w:p w14:paraId="5A62A097" w14:textId="01504D39" w:rsidR="00264A25" w:rsidRPr="008D3ABE" w:rsidRDefault="00264A25" w:rsidP="00264A25">
      <w:pPr>
        <w:pStyle w:val="ContactInfo"/>
        <w:ind w:left="-107"/>
        <w:jc w:val="left"/>
        <w:rPr>
          <w:rFonts w:asciiTheme="minorHAnsi" w:hAnsiTheme="minorHAnsi" w:cstheme="minorHAnsi"/>
          <w:color w:val="171F34"/>
        </w:rPr>
      </w:pPr>
    </w:p>
    <w:tbl>
      <w:tblPr>
        <w:tblStyle w:val="TableGrid"/>
        <w:tblW w:w="9356" w:type="dxa"/>
        <w:tblInd w:w="-289" w:type="dxa"/>
        <w:tblLook w:val="04A0" w:firstRow="1" w:lastRow="0" w:firstColumn="1" w:lastColumn="0" w:noHBand="0" w:noVBand="1"/>
      </w:tblPr>
      <w:tblGrid>
        <w:gridCol w:w="2411"/>
        <w:gridCol w:w="6945"/>
      </w:tblGrid>
      <w:tr w:rsidR="000E686E" w:rsidRPr="008D3ABE" w14:paraId="5EBC843D" w14:textId="77777777" w:rsidTr="00734A0D">
        <w:tc>
          <w:tcPr>
            <w:tcW w:w="2411" w:type="dxa"/>
            <w:vMerge w:val="restart"/>
          </w:tcPr>
          <w:p w14:paraId="4A820751" w14:textId="3FE13319" w:rsidR="00264A25" w:rsidRPr="008D3ABE" w:rsidRDefault="00E0477F">
            <w:pPr>
              <w:rPr>
                <w:rFonts w:cstheme="minorHAnsi"/>
                <w:b/>
                <w:bCs/>
                <w:color w:val="171F34"/>
              </w:rPr>
            </w:pPr>
            <w:r w:rsidRPr="008D3ABE">
              <w:rPr>
                <w:rFonts w:cstheme="minorHAnsi"/>
                <w:b/>
                <w:bCs/>
                <w:color w:val="171F34"/>
              </w:rPr>
              <w:t>PAPILDU MĀCĪBAS UN KURSI</w:t>
            </w:r>
          </w:p>
        </w:tc>
        <w:tc>
          <w:tcPr>
            <w:tcW w:w="6945" w:type="dxa"/>
          </w:tcPr>
          <w:p w14:paraId="795F7947" w14:textId="407F32C5" w:rsidR="00264A25" w:rsidRPr="008D3ABE" w:rsidRDefault="00DD69D7">
            <w:pPr>
              <w:rPr>
                <w:rFonts w:cstheme="minorHAnsi"/>
                <w:color w:val="171F34"/>
              </w:rPr>
            </w:pPr>
            <w:r w:rsidRPr="008D3ABE">
              <w:rPr>
                <w:rFonts w:cstheme="minorHAnsi"/>
                <w:color w:val="171F34"/>
              </w:rPr>
              <w:t>GGGG</w:t>
            </w:r>
          </w:p>
        </w:tc>
      </w:tr>
      <w:tr w:rsidR="000E686E" w:rsidRPr="008D3ABE" w14:paraId="608A7C32" w14:textId="77777777" w:rsidTr="00734A0D">
        <w:tc>
          <w:tcPr>
            <w:tcW w:w="2411" w:type="dxa"/>
            <w:vMerge/>
          </w:tcPr>
          <w:p w14:paraId="012A0449" w14:textId="77777777" w:rsidR="00264A25" w:rsidRPr="008D3ABE" w:rsidRDefault="00264A25">
            <w:pPr>
              <w:rPr>
                <w:rFonts w:cstheme="minorHAnsi"/>
                <w:color w:val="171F34"/>
              </w:rPr>
            </w:pPr>
          </w:p>
        </w:tc>
        <w:tc>
          <w:tcPr>
            <w:tcW w:w="6945" w:type="dxa"/>
          </w:tcPr>
          <w:p w14:paraId="43F31C1E" w14:textId="3D72271D" w:rsidR="00264A25" w:rsidRPr="008D3ABE" w:rsidRDefault="004B192D">
            <w:pPr>
              <w:rPr>
                <w:rFonts w:cstheme="minorHAnsi"/>
                <w:color w:val="171F34"/>
              </w:rPr>
            </w:pPr>
            <w:r>
              <w:rPr>
                <w:rFonts w:cstheme="minorHAnsi"/>
                <w:color w:val="171F34"/>
              </w:rPr>
              <w:t>M</w:t>
            </w:r>
            <w:r w:rsidR="002F030A" w:rsidRPr="008D3ABE">
              <w:rPr>
                <w:rFonts w:cstheme="minorHAnsi"/>
                <w:color w:val="171F34"/>
              </w:rPr>
              <w:t>ācību nosaukums</w:t>
            </w:r>
            <w:r w:rsidR="00322C6D" w:rsidRPr="008D3ABE">
              <w:rPr>
                <w:rFonts w:cstheme="minorHAnsi"/>
                <w:color w:val="171F34"/>
              </w:rPr>
              <w:t>.</w:t>
            </w:r>
            <w:r w:rsidR="002F030A" w:rsidRPr="008D3ABE">
              <w:rPr>
                <w:rFonts w:cstheme="minorHAnsi"/>
                <w:color w:val="171F34"/>
              </w:rPr>
              <w:t xml:space="preserve"> I</w:t>
            </w:r>
            <w:r w:rsidR="00322C6D" w:rsidRPr="008D3ABE">
              <w:rPr>
                <w:rFonts w:cstheme="minorHAnsi"/>
                <w:color w:val="171F34"/>
              </w:rPr>
              <w:t>estādes nosaukums</w:t>
            </w:r>
          </w:p>
        </w:tc>
      </w:tr>
      <w:tr w:rsidR="000E686E" w:rsidRPr="008D3ABE" w14:paraId="24760D73" w14:textId="77777777" w:rsidTr="00734A0D">
        <w:tc>
          <w:tcPr>
            <w:tcW w:w="2411" w:type="dxa"/>
            <w:vMerge/>
          </w:tcPr>
          <w:p w14:paraId="3BCB728A" w14:textId="77777777" w:rsidR="00264A25" w:rsidRPr="008D3ABE" w:rsidRDefault="00264A25">
            <w:pPr>
              <w:rPr>
                <w:rFonts w:cstheme="minorHAnsi"/>
                <w:color w:val="171F34"/>
              </w:rPr>
            </w:pPr>
          </w:p>
        </w:tc>
        <w:tc>
          <w:tcPr>
            <w:tcW w:w="6945" w:type="dxa"/>
          </w:tcPr>
          <w:p w14:paraId="06F5F2F3" w14:textId="67AFE568" w:rsidR="00264A25" w:rsidRPr="008D3ABE" w:rsidRDefault="00264A25">
            <w:pPr>
              <w:rPr>
                <w:rFonts w:cstheme="minorHAnsi"/>
                <w:color w:val="171F34"/>
              </w:rPr>
            </w:pPr>
          </w:p>
        </w:tc>
      </w:tr>
      <w:tr w:rsidR="000E686E" w:rsidRPr="008D3ABE" w14:paraId="2D44F9C8" w14:textId="77777777" w:rsidTr="00734A0D">
        <w:tc>
          <w:tcPr>
            <w:tcW w:w="2411" w:type="dxa"/>
            <w:vMerge/>
          </w:tcPr>
          <w:p w14:paraId="5FEEBEF4" w14:textId="77777777" w:rsidR="00264A25" w:rsidRPr="008D3ABE" w:rsidRDefault="00264A25">
            <w:pPr>
              <w:rPr>
                <w:rFonts w:cstheme="minorHAnsi"/>
                <w:color w:val="171F34"/>
              </w:rPr>
            </w:pPr>
          </w:p>
        </w:tc>
        <w:tc>
          <w:tcPr>
            <w:tcW w:w="6945" w:type="dxa"/>
          </w:tcPr>
          <w:p w14:paraId="65209019" w14:textId="6200B081" w:rsidR="00264A25" w:rsidRPr="008D3ABE" w:rsidRDefault="00264A25">
            <w:pPr>
              <w:rPr>
                <w:rFonts w:cstheme="minorHAnsi"/>
                <w:color w:val="171F34"/>
              </w:rPr>
            </w:pPr>
          </w:p>
        </w:tc>
      </w:tr>
    </w:tbl>
    <w:p w14:paraId="421CE4E0" w14:textId="2B04886D" w:rsidR="002F0576" w:rsidRPr="008D3ABE" w:rsidRDefault="002F0576" w:rsidP="006E242B">
      <w:pPr>
        <w:ind w:left="-284"/>
        <w:rPr>
          <w:rFonts w:cstheme="minorHAnsi"/>
          <w:color w:val="171F34"/>
        </w:rPr>
      </w:pPr>
    </w:p>
    <w:p w14:paraId="67F27B1D" w14:textId="6AF56A61" w:rsidR="002C542B" w:rsidRPr="008D3ABE" w:rsidRDefault="002C542B" w:rsidP="00BF7641">
      <w:pPr>
        <w:spacing w:after="120"/>
        <w:ind w:left="-284"/>
        <w:rPr>
          <w:rFonts w:cstheme="minorHAnsi"/>
          <w:b/>
          <w:bCs/>
          <w:color w:val="171F34"/>
        </w:rPr>
      </w:pPr>
      <w:r w:rsidRPr="008D3ABE">
        <w:rPr>
          <w:rFonts w:cstheme="minorHAnsi"/>
          <w:b/>
          <w:bCs/>
          <w:color w:val="171F34"/>
        </w:rPr>
        <w:t>LICEN</w:t>
      </w:r>
      <w:r w:rsidR="00C532EF" w:rsidRPr="008D3ABE">
        <w:rPr>
          <w:rFonts w:cstheme="minorHAnsi"/>
          <w:b/>
          <w:bCs/>
          <w:color w:val="171F34"/>
        </w:rPr>
        <w:t>C</w:t>
      </w:r>
      <w:r w:rsidR="002F030A" w:rsidRPr="008D3ABE">
        <w:rPr>
          <w:rFonts w:cstheme="minorHAnsi"/>
          <w:b/>
          <w:bCs/>
          <w:color w:val="171F34"/>
        </w:rPr>
        <w:t>ES UN SERTIFIKĀTI</w:t>
      </w:r>
    </w:p>
    <w:tbl>
      <w:tblPr>
        <w:tblStyle w:val="TableGrid"/>
        <w:tblW w:w="9356" w:type="dxa"/>
        <w:tblInd w:w="-289" w:type="dxa"/>
        <w:tblLook w:val="04A0" w:firstRow="1" w:lastRow="0" w:firstColumn="1" w:lastColumn="0" w:noHBand="0" w:noVBand="1"/>
      </w:tblPr>
      <w:tblGrid>
        <w:gridCol w:w="6521"/>
        <w:gridCol w:w="2835"/>
      </w:tblGrid>
      <w:tr w:rsidR="000E686E" w:rsidRPr="008D3ABE" w14:paraId="3398FB89" w14:textId="77777777" w:rsidTr="00734A0D">
        <w:tc>
          <w:tcPr>
            <w:tcW w:w="6521" w:type="dxa"/>
          </w:tcPr>
          <w:p w14:paraId="7F4DF318" w14:textId="210D1E74" w:rsidR="001F7604" w:rsidRPr="008D3ABE" w:rsidRDefault="000325AF" w:rsidP="00A91358">
            <w:pPr>
              <w:ind w:left="32"/>
              <w:rPr>
                <w:rFonts w:cstheme="minorHAnsi"/>
                <w:b/>
                <w:bCs/>
                <w:color w:val="171F34"/>
              </w:rPr>
            </w:pPr>
            <w:r w:rsidRPr="008D3ABE">
              <w:rPr>
                <w:rFonts w:cstheme="minorHAnsi"/>
                <w:b/>
                <w:bCs/>
                <w:color w:val="171F34"/>
              </w:rPr>
              <w:t>Nosaukums</w:t>
            </w:r>
          </w:p>
        </w:tc>
        <w:tc>
          <w:tcPr>
            <w:tcW w:w="2835" w:type="dxa"/>
          </w:tcPr>
          <w:p w14:paraId="6C73DAAC" w14:textId="42E0D96F" w:rsidR="001F7604" w:rsidRPr="008D3ABE" w:rsidRDefault="000325AF" w:rsidP="00734A0D">
            <w:pPr>
              <w:rPr>
                <w:rFonts w:cstheme="minorHAnsi"/>
                <w:b/>
                <w:bCs/>
                <w:color w:val="171F34"/>
              </w:rPr>
            </w:pPr>
            <w:r w:rsidRPr="008D3ABE">
              <w:rPr>
                <w:rFonts w:cstheme="minorHAnsi"/>
                <w:b/>
                <w:bCs/>
                <w:color w:val="171F34"/>
              </w:rPr>
              <w:t>Termiņš</w:t>
            </w:r>
          </w:p>
        </w:tc>
      </w:tr>
      <w:tr w:rsidR="000E686E" w:rsidRPr="008D3ABE" w14:paraId="7F1DE8A1" w14:textId="77777777" w:rsidTr="00734A0D">
        <w:tc>
          <w:tcPr>
            <w:tcW w:w="6521" w:type="dxa"/>
          </w:tcPr>
          <w:p w14:paraId="0EF684C6" w14:textId="77777777" w:rsidR="001F7604" w:rsidRPr="008D3ABE" w:rsidRDefault="001F7604">
            <w:pPr>
              <w:rPr>
                <w:rFonts w:cstheme="minorHAnsi"/>
                <w:color w:val="171F34"/>
              </w:rPr>
            </w:pPr>
          </w:p>
        </w:tc>
        <w:tc>
          <w:tcPr>
            <w:tcW w:w="2835" w:type="dxa"/>
          </w:tcPr>
          <w:p w14:paraId="225056C8" w14:textId="77777777" w:rsidR="001F7604" w:rsidRPr="008D3ABE" w:rsidRDefault="001F7604">
            <w:pPr>
              <w:rPr>
                <w:rFonts w:cstheme="minorHAnsi"/>
                <w:color w:val="171F34"/>
              </w:rPr>
            </w:pPr>
          </w:p>
        </w:tc>
      </w:tr>
    </w:tbl>
    <w:p w14:paraId="5A3DD3DA" w14:textId="288CE5F3" w:rsidR="001F7604" w:rsidRPr="008D3ABE" w:rsidRDefault="001F7604">
      <w:pPr>
        <w:rPr>
          <w:rFonts w:cstheme="minorHAnsi"/>
          <w:color w:val="171F34"/>
        </w:rPr>
      </w:pPr>
    </w:p>
    <w:p w14:paraId="405E6F0C" w14:textId="3B3515B6" w:rsidR="006E242B" w:rsidRPr="008D3ABE" w:rsidRDefault="00DC3603" w:rsidP="00A9284B">
      <w:pPr>
        <w:spacing w:after="120"/>
        <w:ind w:left="-284"/>
        <w:rPr>
          <w:rFonts w:cstheme="minorHAnsi"/>
          <w:b/>
          <w:bCs/>
          <w:color w:val="171F34"/>
        </w:rPr>
      </w:pPr>
      <w:r w:rsidRPr="008D3ABE">
        <w:rPr>
          <w:rFonts w:cstheme="minorHAnsi"/>
          <w:b/>
          <w:bCs/>
          <w:color w:val="171F34"/>
        </w:rPr>
        <w:t>DARBA PIEREDZE</w:t>
      </w:r>
    </w:p>
    <w:tbl>
      <w:tblPr>
        <w:tblStyle w:val="TableGrid"/>
        <w:tblW w:w="9351" w:type="dxa"/>
        <w:tblInd w:w="-284" w:type="dxa"/>
        <w:tblLook w:val="04A0" w:firstRow="1" w:lastRow="0" w:firstColumn="1" w:lastColumn="0" w:noHBand="0" w:noVBand="1"/>
      </w:tblPr>
      <w:tblGrid>
        <w:gridCol w:w="2122"/>
        <w:gridCol w:w="7229"/>
      </w:tblGrid>
      <w:tr w:rsidR="000E686E" w:rsidRPr="008D3ABE" w14:paraId="414D8FA3" w14:textId="77777777" w:rsidTr="00734A0D">
        <w:tc>
          <w:tcPr>
            <w:tcW w:w="2122" w:type="dxa"/>
          </w:tcPr>
          <w:p w14:paraId="3C022295" w14:textId="25612206" w:rsidR="006E242B" w:rsidRPr="008D3ABE" w:rsidRDefault="006C7C55" w:rsidP="006E242B">
            <w:pPr>
              <w:rPr>
                <w:rFonts w:cstheme="minorHAnsi"/>
                <w:b/>
                <w:bCs/>
                <w:color w:val="171F34"/>
              </w:rPr>
            </w:pPr>
            <w:r w:rsidRPr="008D3ABE">
              <w:rPr>
                <w:rFonts w:cstheme="minorHAnsi"/>
                <w:b/>
                <w:bCs/>
                <w:color w:val="171F34"/>
              </w:rPr>
              <w:t>MM.</w:t>
            </w:r>
            <w:proofErr w:type="gramStart"/>
            <w:r w:rsidR="000B36D9" w:rsidRPr="008D3ABE">
              <w:rPr>
                <w:rFonts w:cstheme="minorHAnsi"/>
                <w:b/>
                <w:bCs/>
                <w:color w:val="171F34"/>
              </w:rPr>
              <w:t>GGGG</w:t>
            </w:r>
            <w:r w:rsidRPr="008D3ABE">
              <w:rPr>
                <w:rFonts w:cstheme="minorHAnsi"/>
                <w:b/>
                <w:bCs/>
                <w:color w:val="171F34"/>
              </w:rPr>
              <w:t>- MM</w:t>
            </w:r>
            <w:proofErr w:type="gramEnd"/>
            <w:r w:rsidRPr="008D3ABE">
              <w:rPr>
                <w:rFonts w:cstheme="minorHAnsi"/>
                <w:b/>
                <w:bCs/>
                <w:color w:val="171F34"/>
              </w:rPr>
              <w:t>.</w:t>
            </w:r>
            <w:r w:rsidR="000B36D9" w:rsidRPr="008D3ABE">
              <w:rPr>
                <w:rFonts w:cstheme="minorHAnsi"/>
                <w:b/>
                <w:bCs/>
                <w:color w:val="171F34"/>
              </w:rPr>
              <w:t>GGGG</w:t>
            </w:r>
            <w:r w:rsidRPr="008D3ABE">
              <w:rPr>
                <w:rFonts w:cstheme="minorHAnsi"/>
                <w:b/>
                <w:bCs/>
                <w:color w:val="171F34"/>
              </w:rPr>
              <w:t xml:space="preserve"> (</w:t>
            </w:r>
            <w:r w:rsidR="000B36D9" w:rsidRPr="008D3ABE">
              <w:rPr>
                <w:rFonts w:cstheme="minorHAnsi"/>
                <w:b/>
                <w:bCs/>
                <w:color w:val="171F34"/>
              </w:rPr>
              <w:t>šobrīd</w:t>
            </w:r>
            <w:r w:rsidRPr="008D3ABE">
              <w:rPr>
                <w:rFonts w:cstheme="minorHAnsi"/>
                <w:b/>
                <w:bCs/>
                <w:color w:val="171F34"/>
              </w:rPr>
              <w:t>)</w:t>
            </w:r>
          </w:p>
          <w:p w14:paraId="24CA260E" w14:textId="77777777" w:rsidR="001652AE" w:rsidRPr="008D3ABE" w:rsidRDefault="001652AE" w:rsidP="006E242B">
            <w:pPr>
              <w:rPr>
                <w:rFonts w:cstheme="minorHAnsi"/>
                <w:color w:val="171F34"/>
              </w:rPr>
            </w:pPr>
          </w:p>
          <w:p w14:paraId="379862C9" w14:textId="2925A8D1" w:rsidR="006C7C55" w:rsidRPr="008D3ABE" w:rsidRDefault="000B36D9" w:rsidP="006E242B">
            <w:pPr>
              <w:rPr>
                <w:rFonts w:cstheme="minorHAnsi"/>
                <w:color w:val="171F34"/>
              </w:rPr>
            </w:pPr>
            <w:r w:rsidRPr="008D3ABE">
              <w:rPr>
                <w:rFonts w:cstheme="minorHAnsi"/>
                <w:color w:val="171F34"/>
              </w:rPr>
              <w:t>UZŅĒMUMA NOSAUKUMS</w:t>
            </w:r>
          </w:p>
          <w:p w14:paraId="1FB533C7" w14:textId="77777777" w:rsidR="001652AE" w:rsidRPr="008D3ABE" w:rsidRDefault="001652AE" w:rsidP="006E242B">
            <w:pPr>
              <w:rPr>
                <w:rFonts w:cstheme="minorHAnsi"/>
                <w:color w:val="171F34"/>
              </w:rPr>
            </w:pPr>
          </w:p>
          <w:p w14:paraId="5E608ECC" w14:textId="7A22AF8A" w:rsidR="001170E9" w:rsidRPr="008D3ABE" w:rsidRDefault="001652AE" w:rsidP="006E242B">
            <w:pPr>
              <w:rPr>
                <w:rFonts w:cstheme="minorHAnsi"/>
                <w:color w:val="171F34"/>
              </w:rPr>
            </w:pPr>
            <w:r w:rsidRPr="008D3ABE">
              <w:rPr>
                <w:rFonts w:cstheme="minorHAnsi"/>
                <w:color w:val="171F34"/>
              </w:rPr>
              <w:t>Amata nosaukums</w:t>
            </w:r>
          </w:p>
        </w:tc>
        <w:tc>
          <w:tcPr>
            <w:tcW w:w="7229" w:type="dxa"/>
          </w:tcPr>
          <w:p w14:paraId="7A16BB42" w14:textId="56549228" w:rsidR="006E242B" w:rsidRPr="008D3ABE" w:rsidRDefault="008D40C1" w:rsidP="006E242B">
            <w:pPr>
              <w:rPr>
                <w:rFonts w:cstheme="minorHAnsi"/>
                <w:color w:val="171F34"/>
              </w:rPr>
            </w:pPr>
            <w:r>
              <w:rPr>
                <w:rFonts w:cstheme="minorHAnsi"/>
                <w:b/>
                <w:bCs/>
                <w:color w:val="171F34"/>
              </w:rPr>
              <w:t>Nozare/darbības joma</w:t>
            </w:r>
            <w:r w:rsidR="00ED334A" w:rsidRPr="008D3ABE">
              <w:rPr>
                <w:rFonts w:cstheme="minorHAnsi"/>
                <w:color w:val="171F34"/>
              </w:rPr>
              <w:t xml:space="preserve"> </w:t>
            </w:r>
            <w:r w:rsidR="008470B4" w:rsidRPr="008D3ABE">
              <w:rPr>
                <w:rFonts w:cstheme="minorHAnsi"/>
                <w:color w:val="171F34"/>
              </w:rPr>
              <w:t>…</w:t>
            </w:r>
          </w:p>
          <w:p w14:paraId="656DE76D" w14:textId="094B1546" w:rsidR="001170E9" w:rsidRDefault="00E52345" w:rsidP="006E242B">
            <w:pPr>
              <w:rPr>
                <w:rFonts w:cstheme="minorHAnsi"/>
                <w:color w:val="171F34"/>
              </w:rPr>
            </w:pPr>
            <w:r w:rsidRPr="008D3ABE">
              <w:rPr>
                <w:rFonts w:cstheme="minorHAnsi"/>
                <w:b/>
                <w:bCs/>
                <w:color w:val="171F34"/>
              </w:rPr>
              <w:t>Uzņēmuma apgrozījums</w:t>
            </w:r>
            <w:r w:rsidR="004607B6">
              <w:rPr>
                <w:rFonts w:cstheme="minorHAnsi"/>
                <w:b/>
                <w:bCs/>
                <w:color w:val="171F34"/>
              </w:rPr>
              <w:t xml:space="preserve"> (</w:t>
            </w:r>
            <w:r w:rsidR="004607B6" w:rsidRPr="004607B6">
              <w:rPr>
                <w:rFonts w:cstheme="minorHAnsi"/>
                <w:b/>
                <w:bCs/>
                <w:color w:val="171F34"/>
              </w:rPr>
              <w:t>pēdējā gada laikā, kad Jūs strādājāt uzņēmumā</w:t>
            </w:r>
            <w:r w:rsidR="004607B6">
              <w:rPr>
                <w:rFonts w:cstheme="minorHAnsi"/>
                <w:b/>
                <w:bCs/>
                <w:color w:val="171F34"/>
              </w:rPr>
              <w:t>)</w:t>
            </w:r>
            <w:r w:rsidR="004C291D" w:rsidRPr="008D3ABE">
              <w:rPr>
                <w:rFonts w:cstheme="minorHAnsi"/>
                <w:b/>
                <w:bCs/>
                <w:color w:val="171F34"/>
              </w:rPr>
              <w:t xml:space="preserve"> </w:t>
            </w:r>
            <w:r w:rsidR="000A400E" w:rsidRPr="008D3ABE">
              <w:rPr>
                <w:rFonts w:cstheme="minorHAnsi"/>
                <w:color w:val="171F34"/>
              </w:rPr>
              <w:t>…</w:t>
            </w:r>
          </w:p>
          <w:p w14:paraId="4AE56F4C" w14:textId="61969A3D" w:rsidR="004607B6" w:rsidRPr="004607B6" w:rsidRDefault="004607B6" w:rsidP="006E242B">
            <w:pPr>
              <w:rPr>
                <w:rFonts w:cstheme="minorHAnsi"/>
                <w:b/>
                <w:bCs/>
                <w:color w:val="171F34"/>
              </w:rPr>
            </w:pPr>
            <w:r w:rsidRPr="004607B6">
              <w:rPr>
                <w:rFonts w:cstheme="minorHAnsi"/>
                <w:b/>
                <w:bCs/>
                <w:color w:val="171F34"/>
              </w:rPr>
              <w:t>Bilances summa (pēdējā gada laikā, kad Jūs strādājāt uzņēmumā),</w:t>
            </w:r>
          </w:p>
          <w:p w14:paraId="1AB4AC2C" w14:textId="2EC1D7E3" w:rsidR="004C291D" w:rsidRPr="008D3ABE" w:rsidRDefault="00A36EB0" w:rsidP="006E242B">
            <w:pPr>
              <w:rPr>
                <w:rFonts w:cstheme="minorHAnsi"/>
                <w:color w:val="171F34"/>
              </w:rPr>
            </w:pPr>
            <w:r w:rsidRPr="008D3ABE">
              <w:rPr>
                <w:rFonts w:cstheme="minorHAnsi"/>
                <w:b/>
                <w:bCs/>
                <w:color w:val="171F34"/>
              </w:rPr>
              <w:t>Kopējais darbinieku skaits</w:t>
            </w:r>
            <w:r w:rsidR="004607B6">
              <w:t xml:space="preserve"> </w:t>
            </w:r>
            <w:r w:rsidR="004607B6" w:rsidRPr="004607B6">
              <w:rPr>
                <w:rFonts w:cstheme="minorHAnsi"/>
                <w:b/>
                <w:bCs/>
                <w:color w:val="171F34"/>
              </w:rPr>
              <w:t>(pēdējā gada laikā, kad Jūs strādājāt uzņēmumā)</w:t>
            </w:r>
            <w:r w:rsidR="00ED334A" w:rsidRPr="008D3ABE">
              <w:rPr>
                <w:rFonts w:cstheme="minorHAnsi"/>
                <w:color w:val="171F34"/>
              </w:rPr>
              <w:t xml:space="preserve"> </w:t>
            </w:r>
            <w:r w:rsidR="000A400E" w:rsidRPr="008D3ABE">
              <w:rPr>
                <w:rFonts w:cstheme="minorHAnsi"/>
                <w:color w:val="171F34"/>
              </w:rPr>
              <w:t>…</w:t>
            </w:r>
          </w:p>
          <w:p w14:paraId="2A20BBF7" w14:textId="74DF4491" w:rsidR="004C291D" w:rsidRPr="008D3ABE" w:rsidRDefault="00383FB0" w:rsidP="006E242B">
            <w:pPr>
              <w:rPr>
                <w:rFonts w:cstheme="minorHAnsi"/>
                <w:color w:val="171F34"/>
              </w:rPr>
            </w:pPr>
            <w:r w:rsidRPr="008D3ABE">
              <w:rPr>
                <w:rFonts w:cstheme="minorHAnsi"/>
                <w:b/>
                <w:bCs/>
                <w:color w:val="171F34"/>
              </w:rPr>
              <w:t>Tiešā pakļautībā esošie darbinieki</w:t>
            </w:r>
            <w:r w:rsidR="00DD73E6" w:rsidRPr="008D3ABE">
              <w:rPr>
                <w:rFonts w:cstheme="minorHAnsi"/>
                <w:color w:val="171F34"/>
              </w:rPr>
              <w:t>:</w:t>
            </w:r>
            <w:r w:rsidR="00ED334A" w:rsidRPr="008D3ABE">
              <w:rPr>
                <w:rFonts w:cstheme="minorHAnsi"/>
                <w:color w:val="171F34"/>
              </w:rPr>
              <w:t xml:space="preserve"> </w:t>
            </w:r>
            <w:r w:rsidR="000A400E" w:rsidRPr="008D3ABE">
              <w:rPr>
                <w:rFonts w:cstheme="minorHAnsi"/>
                <w:color w:val="171F34"/>
              </w:rPr>
              <w:t>…</w:t>
            </w:r>
          </w:p>
          <w:p w14:paraId="16FB7EB8" w14:textId="0BCCAA9A" w:rsidR="00DD73E6" w:rsidRPr="008D3ABE" w:rsidRDefault="0022100C" w:rsidP="006E242B">
            <w:pPr>
              <w:rPr>
                <w:rFonts w:cstheme="minorHAnsi"/>
                <w:color w:val="171F34"/>
              </w:rPr>
            </w:pPr>
            <w:r w:rsidRPr="008D3ABE">
              <w:rPr>
                <w:rFonts w:cstheme="minorHAnsi"/>
                <w:b/>
                <w:bCs/>
                <w:color w:val="171F34"/>
              </w:rPr>
              <w:t xml:space="preserve">Amatpersona, kurai </w:t>
            </w:r>
            <w:proofErr w:type="spellStart"/>
            <w:r w:rsidRPr="008D3ABE">
              <w:rPr>
                <w:rFonts w:cstheme="minorHAnsi"/>
                <w:b/>
                <w:bCs/>
                <w:color w:val="171F34"/>
              </w:rPr>
              <w:t>reportē</w:t>
            </w:r>
            <w:proofErr w:type="spellEnd"/>
            <w:r w:rsidR="00DD73E6" w:rsidRPr="008D3ABE">
              <w:rPr>
                <w:rFonts w:cstheme="minorHAnsi"/>
                <w:color w:val="171F34"/>
              </w:rPr>
              <w:t>:</w:t>
            </w:r>
            <w:r w:rsidR="00ED334A" w:rsidRPr="008D3ABE">
              <w:rPr>
                <w:rFonts w:cstheme="minorHAnsi"/>
                <w:color w:val="171F34"/>
              </w:rPr>
              <w:t xml:space="preserve"> </w:t>
            </w:r>
            <w:r w:rsidR="000A400E" w:rsidRPr="008D3ABE">
              <w:rPr>
                <w:rFonts w:cstheme="minorHAnsi"/>
                <w:color w:val="171F34"/>
              </w:rPr>
              <w:t>…</w:t>
            </w:r>
          </w:p>
          <w:p w14:paraId="7832374D" w14:textId="0F5776A3" w:rsidR="00DD73E6" w:rsidRPr="008D3ABE" w:rsidRDefault="0022100C" w:rsidP="006E242B">
            <w:pPr>
              <w:rPr>
                <w:rFonts w:cstheme="minorHAnsi"/>
                <w:color w:val="171F34"/>
              </w:rPr>
            </w:pPr>
            <w:r w:rsidRPr="008D3ABE">
              <w:rPr>
                <w:rFonts w:cstheme="minorHAnsi"/>
                <w:b/>
                <w:bCs/>
                <w:color w:val="171F34"/>
              </w:rPr>
              <w:t>Atbildība par budžetu</w:t>
            </w:r>
            <w:r w:rsidR="00DD73E6" w:rsidRPr="008D3ABE">
              <w:rPr>
                <w:rFonts w:cstheme="minorHAnsi"/>
                <w:b/>
                <w:bCs/>
                <w:color w:val="171F34"/>
              </w:rPr>
              <w:t xml:space="preserve"> </w:t>
            </w:r>
            <w:r w:rsidR="000A400E" w:rsidRPr="008D3ABE">
              <w:rPr>
                <w:rFonts w:cstheme="minorHAnsi"/>
                <w:color w:val="171F34"/>
              </w:rPr>
              <w:t>…</w:t>
            </w:r>
          </w:p>
          <w:p w14:paraId="34FCDD95" w14:textId="1DCD5892" w:rsidR="00DD73E6" w:rsidRPr="008D3ABE" w:rsidRDefault="00630EF6" w:rsidP="006E242B">
            <w:pPr>
              <w:rPr>
                <w:rFonts w:cstheme="minorHAnsi"/>
                <w:color w:val="171F34"/>
              </w:rPr>
            </w:pPr>
            <w:r w:rsidRPr="008D3ABE">
              <w:rPr>
                <w:rFonts w:cstheme="minorHAnsi"/>
                <w:b/>
                <w:bCs/>
                <w:color w:val="171F34"/>
              </w:rPr>
              <w:t>Lēmumu pieņemšanas pilnvaru loks</w:t>
            </w:r>
            <w:r w:rsidRPr="008D3ABE">
              <w:rPr>
                <w:rFonts w:cstheme="minorHAnsi"/>
                <w:color w:val="171F34"/>
              </w:rPr>
              <w:t>:</w:t>
            </w:r>
            <w:r w:rsidR="00ED334A" w:rsidRPr="008D3ABE">
              <w:rPr>
                <w:rFonts w:cstheme="minorHAnsi"/>
                <w:color w:val="171F34"/>
              </w:rPr>
              <w:t xml:space="preserve"> </w:t>
            </w:r>
            <w:r w:rsidR="000A400E" w:rsidRPr="008D3ABE">
              <w:rPr>
                <w:rFonts w:cstheme="minorHAnsi"/>
                <w:color w:val="171F34"/>
              </w:rPr>
              <w:t>…</w:t>
            </w:r>
          </w:p>
          <w:p w14:paraId="5CAA5625" w14:textId="77777777" w:rsidR="00124839" w:rsidRPr="008D3ABE" w:rsidRDefault="00124839" w:rsidP="006E242B">
            <w:pPr>
              <w:rPr>
                <w:rFonts w:cstheme="minorHAnsi"/>
                <w:color w:val="171F34"/>
              </w:rPr>
            </w:pPr>
          </w:p>
          <w:p w14:paraId="19C0A548" w14:textId="3EE315F3" w:rsidR="00124839" w:rsidRPr="008D3ABE" w:rsidRDefault="00D25DA7" w:rsidP="006E242B">
            <w:pPr>
              <w:rPr>
                <w:rFonts w:cstheme="minorHAnsi"/>
                <w:color w:val="171F34"/>
              </w:rPr>
            </w:pPr>
            <w:r w:rsidRPr="008D3ABE">
              <w:rPr>
                <w:rFonts w:cstheme="minorHAnsi"/>
                <w:b/>
                <w:bCs/>
                <w:color w:val="171F34"/>
              </w:rPr>
              <w:t>Galvenie pienākumi</w:t>
            </w:r>
            <w:r w:rsidR="00124839" w:rsidRPr="008D3ABE">
              <w:rPr>
                <w:rFonts w:cstheme="minorHAnsi"/>
                <w:color w:val="171F34"/>
              </w:rPr>
              <w:t>:</w:t>
            </w:r>
          </w:p>
          <w:p w14:paraId="234D7C90" w14:textId="5B381A09" w:rsidR="00124839" w:rsidRPr="008D3ABE" w:rsidRDefault="00962F1E" w:rsidP="00124839">
            <w:pPr>
              <w:pStyle w:val="ListParagraph"/>
              <w:numPr>
                <w:ilvl w:val="0"/>
                <w:numId w:val="2"/>
              </w:numPr>
              <w:rPr>
                <w:rFonts w:cstheme="minorHAnsi"/>
                <w:color w:val="171F34"/>
              </w:rPr>
            </w:pPr>
            <w:r w:rsidRPr="008D3ABE">
              <w:rPr>
                <w:rFonts w:cstheme="minorHAnsi"/>
                <w:color w:val="171F34"/>
              </w:rPr>
              <w:t>…</w:t>
            </w:r>
          </w:p>
          <w:p w14:paraId="49C4C32D" w14:textId="32FB3043" w:rsidR="00124839" w:rsidRPr="008D3ABE" w:rsidRDefault="006E5B03" w:rsidP="00124839">
            <w:pPr>
              <w:rPr>
                <w:rFonts w:cstheme="minorHAnsi"/>
                <w:color w:val="171F34"/>
              </w:rPr>
            </w:pPr>
            <w:r w:rsidRPr="008D3ABE">
              <w:rPr>
                <w:rFonts w:cstheme="minorHAnsi"/>
                <w:b/>
                <w:bCs/>
                <w:color w:val="171F34"/>
              </w:rPr>
              <w:t>B</w:t>
            </w:r>
            <w:r w:rsidR="006170D4" w:rsidRPr="008D3ABE">
              <w:rPr>
                <w:rFonts w:cstheme="minorHAnsi"/>
                <w:b/>
                <w:bCs/>
                <w:color w:val="171F34"/>
              </w:rPr>
              <w:t>ū</w:t>
            </w:r>
            <w:r w:rsidRPr="008D3ABE">
              <w:rPr>
                <w:rFonts w:cstheme="minorHAnsi"/>
                <w:b/>
                <w:bCs/>
                <w:color w:val="171F34"/>
              </w:rPr>
              <w:t>tiskākie sasniegumi</w:t>
            </w:r>
            <w:r w:rsidR="00962F1E" w:rsidRPr="008D3ABE">
              <w:rPr>
                <w:rFonts w:cstheme="minorHAnsi"/>
                <w:color w:val="171F34"/>
              </w:rPr>
              <w:t>:</w:t>
            </w:r>
          </w:p>
          <w:p w14:paraId="4B1064C4" w14:textId="4D890538" w:rsidR="00962F1E" w:rsidRPr="008D3ABE" w:rsidRDefault="00962F1E" w:rsidP="00962F1E">
            <w:pPr>
              <w:pStyle w:val="ListParagraph"/>
              <w:numPr>
                <w:ilvl w:val="0"/>
                <w:numId w:val="2"/>
              </w:numPr>
              <w:rPr>
                <w:rFonts w:cstheme="minorHAnsi"/>
                <w:color w:val="171F34"/>
              </w:rPr>
            </w:pPr>
            <w:r w:rsidRPr="008D3ABE">
              <w:rPr>
                <w:rFonts w:cstheme="minorHAnsi"/>
                <w:color w:val="171F34"/>
              </w:rPr>
              <w:t>…</w:t>
            </w:r>
          </w:p>
          <w:p w14:paraId="5A02FE15" w14:textId="22821AD5" w:rsidR="00007BBF" w:rsidRPr="008D3ABE" w:rsidRDefault="004F51D1" w:rsidP="00007BBF">
            <w:pPr>
              <w:rPr>
                <w:rFonts w:cstheme="minorHAnsi"/>
                <w:color w:val="171F34"/>
              </w:rPr>
            </w:pPr>
            <w:r w:rsidRPr="008D3ABE">
              <w:rPr>
                <w:rFonts w:cstheme="minorHAnsi"/>
                <w:b/>
                <w:bCs/>
                <w:color w:val="171F34"/>
              </w:rPr>
              <w:t>Galvenie veiktspējas rādītāji</w:t>
            </w:r>
            <w:r w:rsidR="00962F1E" w:rsidRPr="008D3ABE">
              <w:rPr>
                <w:rFonts w:cstheme="minorHAnsi"/>
                <w:b/>
                <w:bCs/>
                <w:color w:val="171F34"/>
              </w:rPr>
              <w:t xml:space="preserve"> (KPI)</w:t>
            </w:r>
            <w:r w:rsidR="00007BBF" w:rsidRPr="008D3ABE">
              <w:rPr>
                <w:rFonts w:cstheme="minorHAnsi"/>
                <w:color w:val="171F34"/>
              </w:rPr>
              <w:t>:</w:t>
            </w:r>
          </w:p>
          <w:p w14:paraId="1C63E2C1" w14:textId="77777777" w:rsidR="00007BBF" w:rsidRPr="008D3ABE" w:rsidRDefault="00007BBF" w:rsidP="00007BBF">
            <w:pPr>
              <w:pStyle w:val="ListParagraph"/>
              <w:numPr>
                <w:ilvl w:val="0"/>
                <w:numId w:val="2"/>
              </w:numPr>
              <w:rPr>
                <w:rFonts w:cstheme="minorHAnsi"/>
                <w:color w:val="171F34"/>
              </w:rPr>
            </w:pPr>
            <w:r w:rsidRPr="008D3ABE">
              <w:rPr>
                <w:rFonts w:cstheme="minorHAnsi"/>
                <w:color w:val="171F34"/>
              </w:rPr>
              <w:t>…</w:t>
            </w:r>
          </w:p>
          <w:p w14:paraId="1BDAD79B" w14:textId="77777777" w:rsidR="00007BBF" w:rsidRPr="008D3ABE" w:rsidRDefault="004F51D1" w:rsidP="00007BBF">
            <w:pPr>
              <w:rPr>
                <w:rFonts w:cstheme="minorHAnsi"/>
                <w:color w:val="171F34"/>
              </w:rPr>
            </w:pPr>
            <w:r w:rsidRPr="008D3ABE">
              <w:rPr>
                <w:rFonts w:cstheme="minorHAnsi"/>
                <w:b/>
                <w:bCs/>
                <w:color w:val="171F34"/>
              </w:rPr>
              <w:t>Darba attiecību pārtraukšanas iemesls</w:t>
            </w:r>
            <w:r w:rsidR="00333ABE" w:rsidRPr="008D3ABE">
              <w:rPr>
                <w:rFonts w:cstheme="minorHAnsi"/>
                <w:color w:val="171F34"/>
              </w:rPr>
              <w:t xml:space="preserve">: </w:t>
            </w:r>
            <w:r w:rsidR="000A400E" w:rsidRPr="008D3ABE">
              <w:rPr>
                <w:rFonts w:cstheme="minorHAnsi"/>
                <w:color w:val="171F34"/>
              </w:rPr>
              <w:t>…</w:t>
            </w:r>
          </w:p>
          <w:p w14:paraId="39530758" w14:textId="63FDD4D5" w:rsidR="00AB22DB" w:rsidRPr="008D3ABE" w:rsidRDefault="00AB22DB" w:rsidP="00007BBF">
            <w:pPr>
              <w:rPr>
                <w:rFonts w:cstheme="minorHAnsi"/>
                <w:color w:val="171F34"/>
              </w:rPr>
            </w:pPr>
          </w:p>
        </w:tc>
      </w:tr>
      <w:tr w:rsidR="009F1C1E" w:rsidRPr="008D3ABE" w14:paraId="7F0FE402" w14:textId="77777777" w:rsidTr="00734A0D">
        <w:tc>
          <w:tcPr>
            <w:tcW w:w="2122" w:type="dxa"/>
          </w:tcPr>
          <w:p w14:paraId="150AFA9D" w14:textId="77777777" w:rsidR="009F1C1E" w:rsidRPr="008D3ABE" w:rsidRDefault="009F1C1E" w:rsidP="006E242B">
            <w:pPr>
              <w:rPr>
                <w:rFonts w:cstheme="minorHAnsi"/>
                <w:b/>
                <w:bCs/>
                <w:color w:val="171F34"/>
              </w:rPr>
            </w:pPr>
          </w:p>
        </w:tc>
        <w:tc>
          <w:tcPr>
            <w:tcW w:w="7229" w:type="dxa"/>
          </w:tcPr>
          <w:p w14:paraId="613D1307" w14:textId="77777777" w:rsidR="009F1C1E" w:rsidRPr="008D3ABE" w:rsidRDefault="009F1C1E" w:rsidP="006E242B">
            <w:pPr>
              <w:rPr>
                <w:rFonts w:cstheme="minorHAnsi"/>
                <w:b/>
                <w:bCs/>
                <w:color w:val="171F34"/>
              </w:rPr>
            </w:pPr>
          </w:p>
        </w:tc>
      </w:tr>
    </w:tbl>
    <w:p w14:paraId="4D0A4114" w14:textId="77777777" w:rsidR="00BE3465" w:rsidRPr="008D3ABE" w:rsidRDefault="00BE3465" w:rsidP="006B4363">
      <w:pPr>
        <w:keepNext/>
        <w:keepLines/>
        <w:spacing w:after="120"/>
        <w:ind w:left="-284"/>
        <w:rPr>
          <w:rFonts w:cstheme="minorHAnsi"/>
          <w:b/>
          <w:bCs/>
          <w:color w:val="171F34"/>
        </w:rPr>
      </w:pPr>
    </w:p>
    <w:p w14:paraId="256F9E6C" w14:textId="3EC9568D" w:rsidR="001D75A1" w:rsidRPr="008D3ABE" w:rsidRDefault="0077730C" w:rsidP="006B4363">
      <w:pPr>
        <w:keepNext/>
        <w:keepLines/>
        <w:spacing w:after="120"/>
        <w:ind w:left="-284"/>
        <w:rPr>
          <w:rFonts w:cstheme="minorHAnsi"/>
          <w:b/>
          <w:bCs/>
          <w:color w:val="171F34"/>
        </w:rPr>
      </w:pPr>
      <w:r w:rsidRPr="008D3ABE">
        <w:rPr>
          <w:rFonts w:cstheme="minorHAnsi"/>
          <w:b/>
          <w:bCs/>
          <w:color w:val="171F34"/>
        </w:rPr>
        <w:t>VALODU PRASMES</w:t>
      </w:r>
    </w:p>
    <w:tbl>
      <w:tblPr>
        <w:tblStyle w:val="TableGrid"/>
        <w:tblW w:w="9351" w:type="dxa"/>
        <w:tblInd w:w="-284" w:type="dxa"/>
        <w:tblLook w:val="04A0" w:firstRow="1" w:lastRow="0" w:firstColumn="1" w:lastColumn="0" w:noHBand="0" w:noVBand="1"/>
      </w:tblPr>
      <w:tblGrid>
        <w:gridCol w:w="2074"/>
        <w:gridCol w:w="2458"/>
        <w:gridCol w:w="2410"/>
        <w:gridCol w:w="2409"/>
      </w:tblGrid>
      <w:tr w:rsidR="000E686E" w:rsidRPr="008D3ABE" w14:paraId="36C88C2F" w14:textId="77777777" w:rsidTr="00B73AF3">
        <w:tc>
          <w:tcPr>
            <w:tcW w:w="2074" w:type="dxa"/>
          </w:tcPr>
          <w:p w14:paraId="2C5F938F" w14:textId="271925A6" w:rsidR="002F42B8" w:rsidRPr="008D3ABE" w:rsidRDefault="0024032A" w:rsidP="00FB6127">
            <w:pPr>
              <w:keepNext/>
              <w:keepLines/>
              <w:jc w:val="center"/>
              <w:rPr>
                <w:rFonts w:cstheme="minorHAnsi"/>
                <w:b/>
                <w:bCs/>
                <w:color w:val="171F34"/>
                <w:sz w:val="18"/>
                <w:szCs w:val="18"/>
              </w:rPr>
            </w:pPr>
            <w:r w:rsidRPr="008D3ABE">
              <w:rPr>
                <w:rFonts w:cstheme="minorHAnsi"/>
                <w:b/>
                <w:bCs/>
                <w:color w:val="171F34"/>
                <w:sz w:val="18"/>
                <w:szCs w:val="18"/>
              </w:rPr>
              <w:t>Valoda</w:t>
            </w:r>
          </w:p>
        </w:tc>
        <w:tc>
          <w:tcPr>
            <w:tcW w:w="2458" w:type="dxa"/>
          </w:tcPr>
          <w:p w14:paraId="69AC9F80" w14:textId="79E2921D" w:rsidR="002F42B8" w:rsidRPr="008D3ABE" w:rsidRDefault="0024032A" w:rsidP="00FB6127">
            <w:pPr>
              <w:keepNext/>
              <w:keepLines/>
              <w:jc w:val="center"/>
              <w:rPr>
                <w:rFonts w:cstheme="minorHAnsi"/>
                <w:b/>
                <w:bCs/>
                <w:color w:val="171F34"/>
                <w:sz w:val="18"/>
                <w:szCs w:val="18"/>
              </w:rPr>
            </w:pPr>
            <w:proofErr w:type="spellStart"/>
            <w:r w:rsidRPr="008D3ABE">
              <w:rPr>
                <w:rFonts w:cstheme="minorHAnsi"/>
                <w:b/>
                <w:bCs/>
                <w:color w:val="171F34"/>
                <w:sz w:val="18"/>
                <w:szCs w:val="18"/>
              </w:rPr>
              <w:t>Runātprasme</w:t>
            </w:r>
            <w:proofErr w:type="spellEnd"/>
          </w:p>
        </w:tc>
        <w:tc>
          <w:tcPr>
            <w:tcW w:w="2410" w:type="dxa"/>
          </w:tcPr>
          <w:p w14:paraId="1E6FE771" w14:textId="0BA4EF59" w:rsidR="002F42B8" w:rsidRPr="008D3ABE" w:rsidRDefault="0024032A" w:rsidP="00FB6127">
            <w:pPr>
              <w:keepNext/>
              <w:keepLines/>
              <w:jc w:val="center"/>
              <w:rPr>
                <w:rFonts w:cstheme="minorHAnsi"/>
                <w:b/>
                <w:bCs/>
                <w:color w:val="171F34"/>
                <w:sz w:val="18"/>
                <w:szCs w:val="18"/>
              </w:rPr>
            </w:pPr>
            <w:r w:rsidRPr="008D3ABE">
              <w:rPr>
                <w:rFonts w:cstheme="minorHAnsi"/>
                <w:b/>
                <w:bCs/>
                <w:color w:val="171F34"/>
                <w:sz w:val="18"/>
                <w:szCs w:val="18"/>
              </w:rPr>
              <w:t>Lasītprasme</w:t>
            </w:r>
          </w:p>
        </w:tc>
        <w:tc>
          <w:tcPr>
            <w:tcW w:w="2409" w:type="dxa"/>
          </w:tcPr>
          <w:p w14:paraId="460E89C8" w14:textId="4032DD9C" w:rsidR="002F42B8" w:rsidRPr="008D3ABE" w:rsidRDefault="0024032A" w:rsidP="00FB6127">
            <w:pPr>
              <w:keepNext/>
              <w:keepLines/>
              <w:jc w:val="center"/>
              <w:rPr>
                <w:rFonts w:cstheme="minorHAnsi"/>
                <w:b/>
                <w:bCs/>
                <w:color w:val="171F34"/>
                <w:sz w:val="18"/>
                <w:szCs w:val="18"/>
              </w:rPr>
            </w:pPr>
            <w:r w:rsidRPr="008D3ABE">
              <w:rPr>
                <w:rFonts w:cstheme="minorHAnsi"/>
                <w:b/>
                <w:bCs/>
                <w:color w:val="171F34"/>
                <w:sz w:val="18"/>
                <w:szCs w:val="18"/>
              </w:rPr>
              <w:t>Rakstītprasme</w:t>
            </w:r>
          </w:p>
        </w:tc>
      </w:tr>
      <w:tr w:rsidR="000E686E" w:rsidRPr="008D3ABE" w14:paraId="675202B4" w14:textId="77777777" w:rsidTr="00B73AF3">
        <w:tc>
          <w:tcPr>
            <w:tcW w:w="2074" w:type="dxa"/>
          </w:tcPr>
          <w:p w14:paraId="46B6A856" w14:textId="1A983F10" w:rsidR="002F42B8" w:rsidRPr="008D3ABE" w:rsidRDefault="002F42B8" w:rsidP="00FB6127">
            <w:pPr>
              <w:keepNext/>
              <w:keepLines/>
              <w:rPr>
                <w:rFonts w:cstheme="minorHAnsi"/>
                <w:color w:val="171F34"/>
                <w:sz w:val="18"/>
                <w:szCs w:val="18"/>
              </w:rPr>
            </w:pPr>
            <w:r w:rsidRPr="008D3ABE">
              <w:rPr>
                <w:rFonts w:cstheme="minorHAnsi"/>
                <w:color w:val="171F34"/>
                <w:sz w:val="18"/>
                <w:szCs w:val="18"/>
              </w:rPr>
              <w:t>Latvi</w:t>
            </w:r>
            <w:r w:rsidR="003175B7" w:rsidRPr="008D3ABE">
              <w:rPr>
                <w:rFonts w:cstheme="minorHAnsi"/>
                <w:color w:val="171F34"/>
                <w:sz w:val="18"/>
                <w:szCs w:val="18"/>
              </w:rPr>
              <w:t>ešu</w:t>
            </w:r>
          </w:p>
        </w:tc>
        <w:tc>
          <w:tcPr>
            <w:tcW w:w="2458" w:type="dxa"/>
          </w:tcPr>
          <w:p w14:paraId="6864CD19" w14:textId="77777777" w:rsidR="002F42B8" w:rsidRPr="008D3ABE" w:rsidRDefault="002F42B8" w:rsidP="00FB6127">
            <w:pPr>
              <w:keepNext/>
              <w:keepLines/>
              <w:jc w:val="center"/>
              <w:rPr>
                <w:rFonts w:cstheme="minorHAnsi"/>
                <w:color w:val="171F34"/>
                <w:sz w:val="18"/>
                <w:szCs w:val="18"/>
              </w:rPr>
            </w:pPr>
          </w:p>
        </w:tc>
        <w:tc>
          <w:tcPr>
            <w:tcW w:w="2410" w:type="dxa"/>
          </w:tcPr>
          <w:p w14:paraId="7E1D1A76" w14:textId="77777777" w:rsidR="002F42B8" w:rsidRPr="008D3ABE" w:rsidRDefault="002F42B8" w:rsidP="00FB6127">
            <w:pPr>
              <w:keepNext/>
              <w:keepLines/>
              <w:jc w:val="center"/>
              <w:rPr>
                <w:rFonts w:cstheme="minorHAnsi"/>
                <w:color w:val="171F34"/>
                <w:sz w:val="18"/>
                <w:szCs w:val="18"/>
              </w:rPr>
            </w:pPr>
          </w:p>
        </w:tc>
        <w:tc>
          <w:tcPr>
            <w:tcW w:w="2409" w:type="dxa"/>
          </w:tcPr>
          <w:p w14:paraId="3D8D0DAA" w14:textId="77777777" w:rsidR="002F42B8" w:rsidRPr="008D3ABE" w:rsidRDefault="002F42B8" w:rsidP="00FB6127">
            <w:pPr>
              <w:keepNext/>
              <w:keepLines/>
              <w:jc w:val="center"/>
              <w:rPr>
                <w:rFonts w:cstheme="minorHAnsi"/>
                <w:color w:val="171F34"/>
                <w:sz w:val="18"/>
                <w:szCs w:val="18"/>
              </w:rPr>
            </w:pPr>
          </w:p>
        </w:tc>
      </w:tr>
      <w:tr w:rsidR="000E686E" w:rsidRPr="008D3ABE" w14:paraId="59D57AFF" w14:textId="77777777" w:rsidTr="00B73AF3">
        <w:tc>
          <w:tcPr>
            <w:tcW w:w="2074" w:type="dxa"/>
          </w:tcPr>
          <w:p w14:paraId="503EAC53" w14:textId="548CCB8C" w:rsidR="002F42B8" w:rsidRPr="008D3ABE" w:rsidRDefault="003175B7" w:rsidP="00FB6127">
            <w:pPr>
              <w:keepNext/>
              <w:keepLines/>
              <w:rPr>
                <w:rFonts w:cstheme="minorHAnsi"/>
                <w:color w:val="171F34"/>
                <w:sz w:val="18"/>
                <w:szCs w:val="18"/>
              </w:rPr>
            </w:pPr>
            <w:r w:rsidRPr="008D3ABE">
              <w:rPr>
                <w:rFonts w:cstheme="minorHAnsi"/>
                <w:color w:val="171F34"/>
                <w:sz w:val="18"/>
                <w:szCs w:val="18"/>
              </w:rPr>
              <w:t>Krievu</w:t>
            </w:r>
          </w:p>
        </w:tc>
        <w:tc>
          <w:tcPr>
            <w:tcW w:w="2458" w:type="dxa"/>
          </w:tcPr>
          <w:p w14:paraId="0F65CC70" w14:textId="77777777" w:rsidR="002F42B8" w:rsidRPr="008D3ABE" w:rsidRDefault="002F42B8" w:rsidP="00FB6127">
            <w:pPr>
              <w:keepNext/>
              <w:keepLines/>
              <w:jc w:val="center"/>
              <w:rPr>
                <w:rFonts w:cstheme="minorHAnsi"/>
                <w:color w:val="171F34"/>
                <w:sz w:val="18"/>
                <w:szCs w:val="18"/>
              </w:rPr>
            </w:pPr>
          </w:p>
        </w:tc>
        <w:tc>
          <w:tcPr>
            <w:tcW w:w="2410" w:type="dxa"/>
          </w:tcPr>
          <w:p w14:paraId="4F60A7D3" w14:textId="77777777" w:rsidR="002F42B8" w:rsidRPr="008D3ABE" w:rsidRDefault="002F42B8" w:rsidP="00FB6127">
            <w:pPr>
              <w:keepNext/>
              <w:keepLines/>
              <w:jc w:val="center"/>
              <w:rPr>
                <w:rFonts w:cstheme="minorHAnsi"/>
                <w:color w:val="171F34"/>
                <w:sz w:val="18"/>
                <w:szCs w:val="18"/>
              </w:rPr>
            </w:pPr>
          </w:p>
        </w:tc>
        <w:tc>
          <w:tcPr>
            <w:tcW w:w="2409" w:type="dxa"/>
          </w:tcPr>
          <w:p w14:paraId="4A1319E6" w14:textId="77777777" w:rsidR="002F42B8" w:rsidRPr="008D3ABE" w:rsidRDefault="002F42B8" w:rsidP="00FB6127">
            <w:pPr>
              <w:keepNext/>
              <w:keepLines/>
              <w:jc w:val="center"/>
              <w:rPr>
                <w:rFonts w:cstheme="minorHAnsi"/>
                <w:color w:val="171F34"/>
                <w:sz w:val="18"/>
                <w:szCs w:val="18"/>
              </w:rPr>
            </w:pPr>
          </w:p>
        </w:tc>
      </w:tr>
      <w:tr w:rsidR="000E686E" w:rsidRPr="008D3ABE" w14:paraId="429DCBEE" w14:textId="77777777" w:rsidTr="00B73AF3">
        <w:tc>
          <w:tcPr>
            <w:tcW w:w="2074" w:type="dxa"/>
          </w:tcPr>
          <w:p w14:paraId="6DDC7ECC" w14:textId="38E4662E" w:rsidR="002F42B8" w:rsidRPr="008D3ABE" w:rsidRDefault="003175B7" w:rsidP="00FB6127">
            <w:pPr>
              <w:keepNext/>
              <w:keepLines/>
              <w:rPr>
                <w:rFonts w:cstheme="minorHAnsi"/>
                <w:color w:val="171F34"/>
                <w:sz w:val="18"/>
                <w:szCs w:val="18"/>
              </w:rPr>
            </w:pPr>
            <w:r w:rsidRPr="008D3ABE">
              <w:rPr>
                <w:rFonts w:cstheme="minorHAnsi"/>
                <w:color w:val="171F34"/>
                <w:sz w:val="18"/>
                <w:szCs w:val="18"/>
              </w:rPr>
              <w:t>Angļu</w:t>
            </w:r>
          </w:p>
        </w:tc>
        <w:tc>
          <w:tcPr>
            <w:tcW w:w="2458" w:type="dxa"/>
          </w:tcPr>
          <w:p w14:paraId="3EF9431B" w14:textId="77777777" w:rsidR="002F42B8" w:rsidRPr="008D3ABE" w:rsidRDefault="002F42B8" w:rsidP="00FB6127">
            <w:pPr>
              <w:keepNext/>
              <w:keepLines/>
              <w:jc w:val="center"/>
              <w:rPr>
                <w:rFonts w:cstheme="minorHAnsi"/>
                <w:color w:val="171F34"/>
                <w:sz w:val="18"/>
                <w:szCs w:val="18"/>
              </w:rPr>
            </w:pPr>
          </w:p>
        </w:tc>
        <w:tc>
          <w:tcPr>
            <w:tcW w:w="2410" w:type="dxa"/>
          </w:tcPr>
          <w:p w14:paraId="7B904B55" w14:textId="77777777" w:rsidR="002F42B8" w:rsidRPr="008D3ABE" w:rsidRDefault="002F42B8" w:rsidP="00FB6127">
            <w:pPr>
              <w:keepNext/>
              <w:keepLines/>
              <w:jc w:val="center"/>
              <w:rPr>
                <w:rFonts w:cstheme="minorHAnsi"/>
                <w:color w:val="171F34"/>
                <w:sz w:val="18"/>
                <w:szCs w:val="18"/>
              </w:rPr>
            </w:pPr>
          </w:p>
        </w:tc>
        <w:tc>
          <w:tcPr>
            <w:tcW w:w="2409" w:type="dxa"/>
          </w:tcPr>
          <w:p w14:paraId="69A6E4A0" w14:textId="77777777" w:rsidR="002F42B8" w:rsidRPr="008D3ABE" w:rsidRDefault="002F42B8" w:rsidP="00FB6127">
            <w:pPr>
              <w:keepNext/>
              <w:keepLines/>
              <w:jc w:val="center"/>
              <w:rPr>
                <w:rFonts w:cstheme="minorHAnsi"/>
                <w:color w:val="171F34"/>
                <w:sz w:val="18"/>
                <w:szCs w:val="18"/>
              </w:rPr>
            </w:pPr>
          </w:p>
        </w:tc>
      </w:tr>
      <w:tr w:rsidR="000E686E" w:rsidRPr="008D3ABE" w14:paraId="71494BC4" w14:textId="77777777" w:rsidTr="00B73AF3">
        <w:tc>
          <w:tcPr>
            <w:tcW w:w="2074" w:type="dxa"/>
          </w:tcPr>
          <w:p w14:paraId="3AA54254" w14:textId="69C96686" w:rsidR="002F42B8" w:rsidRPr="008D3ABE" w:rsidRDefault="003175B7" w:rsidP="00FB6127">
            <w:pPr>
              <w:keepNext/>
              <w:keepLines/>
              <w:rPr>
                <w:rFonts w:cstheme="minorHAnsi"/>
                <w:color w:val="171F34"/>
                <w:sz w:val="18"/>
                <w:szCs w:val="18"/>
              </w:rPr>
            </w:pPr>
            <w:r w:rsidRPr="008D3ABE">
              <w:rPr>
                <w:rFonts w:cstheme="minorHAnsi"/>
                <w:color w:val="171F34"/>
                <w:sz w:val="18"/>
                <w:szCs w:val="18"/>
              </w:rPr>
              <w:t>Cita</w:t>
            </w:r>
          </w:p>
        </w:tc>
        <w:tc>
          <w:tcPr>
            <w:tcW w:w="2458" w:type="dxa"/>
          </w:tcPr>
          <w:p w14:paraId="70EE5453" w14:textId="77777777" w:rsidR="002F42B8" w:rsidRPr="008D3ABE" w:rsidRDefault="002F42B8" w:rsidP="00FB6127">
            <w:pPr>
              <w:keepNext/>
              <w:keepLines/>
              <w:jc w:val="center"/>
              <w:rPr>
                <w:rFonts w:cstheme="minorHAnsi"/>
                <w:color w:val="171F34"/>
                <w:sz w:val="18"/>
                <w:szCs w:val="18"/>
              </w:rPr>
            </w:pPr>
          </w:p>
        </w:tc>
        <w:tc>
          <w:tcPr>
            <w:tcW w:w="2410" w:type="dxa"/>
          </w:tcPr>
          <w:p w14:paraId="0225DCC2" w14:textId="77777777" w:rsidR="002F42B8" w:rsidRPr="008D3ABE" w:rsidRDefault="002F42B8" w:rsidP="00FB6127">
            <w:pPr>
              <w:keepNext/>
              <w:keepLines/>
              <w:jc w:val="center"/>
              <w:rPr>
                <w:rFonts w:cstheme="minorHAnsi"/>
                <w:color w:val="171F34"/>
                <w:sz w:val="18"/>
                <w:szCs w:val="18"/>
              </w:rPr>
            </w:pPr>
          </w:p>
        </w:tc>
        <w:tc>
          <w:tcPr>
            <w:tcW w:w="2409" w:type="dxa"/>
          </w:tcPr>
          <w:p w14:paraId="0192A179" w14:textId="77777777" w:rsidR="002F42B8" w:rsidRPr="008D3ABE" w:rsidRDefault="002F42B8" w:rsidP="00FB6127">
            <w:pPr>
              <w:keepNext/>
              <w:keepLines/>
              <w:jc w:val="center"/>
              <w:rPr>
                <w:rFonts w:cstheme="minorHAnsi"/>
                <w:color w:val="171F34"/>
                <w:sz w:val="18"/>
                <w:szCs w:val="18"/>
              </w:rPr>
            </w:pPr>
          </w:p>
        </w:tc>
      </w:tr>
    </w:tbl>
    <w:p w14:paraId="019F074C" w14:textId="2DA22470" w:rsidR="00E658CF" w:rsidRDefault="009C4137" w:rsidP="008D40C1">
      <w:pPr>
        <w:keepNext/>
        <w:keepLines/>
        <w:ind w:left="-284"/>
        <w:rPr>
          <w:rFonts w:cstheme="minorHAnsi"/>
          <w:color w:val="171F34"/>
          <w:sz w:val="20"/>
          <w:szCs w:val="20"/>
        </w:rPr>
      </w:pPr>
      <w:r w:rsidRPr="008D3ABE">
        <w:rPr>
          <w:rFonts w:cstheme="minorHAnsi"/>
          <w:color w:val="171F34"/>
          <w:sz w:val="20"/>
          <w:szCs w:val="20"/>
        </w:rPr>
        <w:t>A1/A2</w:t>
      </w:r>
      <w:r w:rsidR="004B192D">
        <w:rPr>
          <w:rFonts w:cstheme="minorHAnsi"/>
          <w:color w:val="171F34"/>
          <w:sz w:val="20"/>
          <w:szCs w:val="20"/>
        </w:rPr>
        <w:t>/</w:t>
      </w:r>
      <w:r w:rsidRPr="008D3ABE">
        <w:rPr>
          <w:rFonts w:cstheme="minorHAnsi"/>
          <w:color w:val="171F34"/>
          <w:sz w:val="20"/>
          <w:szCs w:val="20"/>
        </w:rPr>
        <w:t xml:space="preserve"> B1/B2</w:t>
      </w:r>
      <w:r w:rsidR="004B192D">
        <w:rPr>
          <w:rFonts w:cstheme="minorHAnsi"/>
          <w:color w:val="171F34"/>
          <w:sz w:val="20"/>
          <w:szCs w:val="20"/>
        </w:rPr>
        <w:t>/</w:t>
      </w:r>
      <w:r w:rsidRPr="008D3ABE">
        <w:rPr>
          <w:rFonts w:cstheme="minorHAnsi"/>
          <w:color w:val="171F34"/>
          <w:sz w:val="20"/>
          <w:szCs w:val="20"/>
        </w:rPr>
        <w:t xml:space="preserve"> C1/C2/ </w:t>
      </w:r>
      <w:r w:rsidR="001D7002" w:rsidRPr="008D3ABE">
        <w:rPr>
          <w:rFonts w:cstheme="minorHAnsi"/>
          <w:color w:val="171F34"/>
          <w:sz w:val="20"/>
          <w:szCs w:val="20"/>
        </w:rPr>
        <w:t>dz</w:t>
      </w:r>
      <w:r w:rsidR="007D0D96" w:rsidRPr="008D3ABE">
        <w:rPr>
          <w:rFonts w:cstheme="minorHAnsi"/>
          <w:color w:val="171F34"/>
          <w:sz w:val="20"/>
          <w:szCs w:val="20"/>
        </w:rPr>
        <w:t>imtā</w:t>
      </w:r>
      <w:r w:rsidR="008D40C1">
        <w:rPr>
          <w:rFonts w:cstheme="minorHAnsi"/>
          <w:color w:val="171F34"/>
          <w:sz w:val="20"/>
          <w:szCs w:val="20"/>
        </w:rPr>
        <w:t xml:space="preserve"> – atbilstoši </w:t>
      </w:r>
      <w:hyperlink r:id="rId11" w:history="1">
        <w:r w:rsidR="008D40C1" w:rsidRPr="008D40C1">
          <w:rPr>
            <w:rStyle w:val="Hyperlink"/>
            <w:rFonts w:cstheme="minorHAnsi"/>
            <w:sz w:val="20"/>
            <w:szCs w:val="20"/>
          </w:rPr>
          <w:t>Eiropas kopīgajām nostādnēm valodu apguvei</w:t>
        </w:r>
      </w:hyperlink>
    </w:p>
    <w:p w14:paraId="04DB0C92" w14:textId="77777777" w:rsidR="008D40C1" w:rsidRPr="008D40C1" w:rsidRDefault="008D40C1" w:rsidP="008D40C1">
      <w:pPr>
        <w:keepNext/>
        <w:keepLines/>
        <w:ind w:left="-284"/>
        <w:rPr>
          <w:rFonts w:cstheme="minorHAnsi"/>
          <w:color w:val="171F34"/>
          <w:sz w:val="20"/>
          <w:szCs w:val="20"/>
        </w:rPr>
      </w:pPr>
    </w:p>
    <w:p w14:paraId="2F137773" w14:textId="77777777" w:rsidR="00373E0F" w:rsidRDefault="00373E0F" w:rsidP="006B4363">
      <w:pPr>
        <w:keepNext/>
        <w:keepLines/>
        <w:spacing w:after="120"/>
        <w:ind w:left="-284"/>
        <w:rPr>
          <w:rFonts w:cstheme="minorHAnsi"/>
          <w:b/>
          <w:bCs/>
          <w:color w:val="171F34"/>
        </w:rPr>
      </w:pPr>
    </w:p>
    <w:p w14:paraId="4B3F3B95" w14:textId="179C0F6C" w:rsidR="00251B43" w:rsidRDefault="00251B43">
      <w:pPr>
        <w:rPr>
          <w:rFonts w:cstheme="minorHAnsi"/>
        </w:rPr>
      </w:pPr>
      <w:r>
        <w:rPr>
          <w:rFonts w:cstheme="minorHAnsi"/>
        </w:rPr>
        <w:br w:type="page"/>
      </w:r>
    </w:p>
    <w:p w14:paraId="7327455C" w14:textId="77777777" w:rsidR="006C393B" w:rsidRDefault="006C393B" w:rsidP="006C393B">
      <w:pPr>
        <w:rPr>
          <w:b/>
          <w:bCs/>
        </w:rPr>
      </w:pPr>
      <w:r w:rsidRPr="000142D8">
        <w:rPr>
          <w:b/>
          <w:bCs/>
        </w:rPr>
        <w:lastRenderedPageBreak/>
        <w:t>Valdes locek</w:t>
      </w:r>
      <w:r>
        <w:rPr>
          <w:b/>
          <w:bCs/>
        </w:rPr>
        <w:t>ļa-</w:t>
      </w:r>
      <w:r w:rsidRPr="000142D8">
        <w:rPr>
          <w:b/>
          <w:bCs/>
        </w:rPr>
        <w:t>e</w:t>
      </w:r>
      <w:r>
        <w:rPr>
          <w:b/>
          <w:bCs/>
        </w:rPr>
        <w:t>s amats</w:t>
      </w:r>
    </w:p>
    <w:p w14:paraId="449CD5C1" w14:textId="77777777" w:rsidR="006C393B" w:rsidRPr="00A47172" w:rsidRDefault="006C393B" w:rsidP="006C393B">
      <w:pPr>
        <w:rPr>
          <w:rFonts w:ascii="Helvetica" w:hAnsi="Helvetica" w:cs="Helvetica"/>
        </w:rPr>
      </w:pPr>
      <w:r w:rsidRPr="00A47172">
        <w:rPr>
          <w:rFonts w:ascii="Helvetica" w:hAnsi="Helvetica" w:cs="Helvetica"/>
        </w:rPr>
        <w:t>Uz amatu pretendēju:</w:t>
      </w:r>
      <w:r w:rsidRPr="00A47172">
        <w:rPr>
          <w:rFonts w:ascii="Helvetica" w:hAnsi="Helvetica" w:cs="Helvetica"/>
          <w:noProof/>
        </w:rPr>
        <w:t xml:space="preserve"> </w:t>
      </w:r>
      <w:sdt>
        <w:sdtPr>
          <w:rPr>
            <w:rFonts w:ascii="Helvetica" w:hAnsi="Helvetica" w:cs="Helvetica"/>
            <w:noProof/>
          </w:rPr>
          <w:id w:val="2000535628"/>
          <w14:checkbox>
            <w14:checked w14:val="0"/>
            <w14:checkedState w14:val="2612" w14:font="MS Gothic"/>
            <w14:uncheckedState w14:val="2610" w14:font="MS Gothic"/>
          </w14:checkbox>
        </w:sdtPr>
        <w:sdtContent>
          <w:r w:rsidRPr="00A47172">
            <w:rPr>
              <w:rFonts w:ascii="Segoe UI Symbol" w:eastAsia="MS Gothic" w:hAnsi="Segoe UI Symbol" w:cs="Segoe UI Symbol"/>
              <w:noProof/>
            </w:rPr>
            <w:t>☐</w:t>
          </w:r>
        </w:sdtContent>
      </w:sdt>
      <w:r w:rsidRPr="00A47172">
        <w:rPr>
          <w:rFonts w:ascii="Helvetica" w:hAnsi="Helvetica" w:cs="Helvetica"/>
          <w:noProof/>
        </w:rPr>
        <w:t xml:space="preserve"> </w:t>
      </w:r>
      <w:r w:rsidRPr="00A47172">
        <w:rPr>
          <w:rFonts w:ascii="Helvetica" w:hAnsi="Helvetica" w:cs="Helvetica"/>
        </w:rPr>
        <w:t xml:space="preserve">primāri, </w:t>
      </w:r>
      <w:sdt>
        <w:sdtPr>
          <w:rPr>
            <w:rFonts w:ascii="Helvetica" w:hAnsi="Helvetica" w:cs="Helvetica"/>
          </w:rPr>
          <w:id w:val="2103605285"/>
          <w14:checkbox>
            <w14:checked w14:val="0"/>
            <w14:checkedState w14:val="2612" w14:font="MS Gothic"/>
            <w14:uncheckedState w14:val="2610" w14:font="MS Gothic"/>
          </w14:checkbox>
        </w:sdtPr>
        <w:sdtContent>
          <w:r w:rsidRPr="00A47172">
            <w:rPr>
              <w:rFonts w:ascii="Segoe UI Symbol" w:eastAsia="MS Gothic" w:hAnsi="Segoe UI Symbol" w:cs="Segoe UI Symbol"/>
            </w:rPr>
            <w:t>☐</w:t>
          </w:r>
        </w:sdtContent>
      </w:sdt>
      <w:r w:rsidRPr="00A47172">
        <w:rPr>
          <w:rFonts w:ascii="Helvetica" w:hAnsi="Helvetica" w:cs="Helvetica"/>
        </w:rPr>
        <w:t xml:space="preserve"> sekundāri</w:t>
      </w:r>
    </w:p>
    <w:p w14:paraId="4FC1265A" w14:textId="77777777" w:rsidR="006C393B" w:rsidRPr="000142D8" w:rsidRDefault="006C393B" w:rsidP="006C393B">
      <w:pPr>
        <w:rPr>
          <w:b/>
          <w:bCs/>
        </w:rPr>
      </w:pPr>
    </w:p>
    <w:p w14:paraId="3FE93159" w14:textId="77777777" w:rsidR="006C393B" w:rsidRDefault="006C393B" w:rsidP="006C393B"/>
    <w:tbl>
      <w:tblPr>
        <w:tblStyle w:val="TableGrid"/>
        <w:tblW w:w="0" w:type="auto"/>
        <w:tblLook w:val="04A0" w:firstRow="1" w:lastRow="0" w:firstColumn="1" w:lastColumn="0" w:noHBand="0" w:noVBand="1"/>
      </w:tblPr>
      <w:tblGrid>
        <w:gridCol w:w="3168"/>
        <w:gridCol w:w="5128"/>
      </w:tblGrid>
      <w:tr w:rsidR="006C393B" w14:paraId="772A8CF2" w14:textId="77777777" w:rsidTr="00ED146D">
        <w:tc>
          <w:tcPr>
            <w:tcW w:w="4531" w:type="dxa"/>
          </w:tcPr>
          <w:p w14:paraId="7016F753" w14:textId="77777777" w:rsidR="006C393B" w:rsidRPr="000142D8" w:rsidRDefault="006C393B" w:rsidP="00ED146D">
            <w:pPr>
              <w:rPr>
                <w:b/>
                <w:bCs/>
              </w:rPr>
            </w:pPr>
            <w:r w:rsidRPr="000142D8">
              <w:rPr>
                <w:b/>
                <w:bCs/>
              </w:rPr>
              <w:t>Prasība</w:t>
            </w:r>
          </w:p>
        </w:tc>
        <w:tc>
          <w:tcPr>
            <w:tcW w:w="9417" w:type="dxa"/>
          </w:tcPr>
          <w:p w14:paraId="3C1B1CBF" w14:textId="77777777" w:rsidR="006C393B" w:rsidRDefault="006C393B" w:rsidP="00ED146D">
            <w:r>
              <w:rPr>
                <w:b/>
              </w:rPr>
              <w:t>Pieredzes un/vai izpratnes atbilstība</w:t>
            </w:r>
            <w:r>
              <w:t xml:space="preserve"> </w:t>
            </w:r>
            <w:r>
              <w:rPr>
                <w:i/>
              </w:rPr>
              <w:t xml:space="preserve">(norādot uzņēmumus, ieņemamos amatus, ilgumu gados, pieredzes būtiskāko raksturojumu </w:t>
            </w:r>
            <w:r w:rsidRPr="005B273D">
              <w:rPr>
                <w:i/>
              </w:rPr>
              <w:t>pēdējo 10 gadu laikā</w:t>
            </w:r>
            <w:r>
              <w:rPr>
                <w:i/>
              </w:rPr>
              <w:t>, norādot par katru jomu)</w:t>
            </w:r>
          </w:p>
        </w:tc>
      </w:tr>
      <w:tr w:rsidR="006C393B" w:rsidRPr="00C1376C" w14:paraId="355603C7" w14:textId="77777777" w:rsidTr="00ED146D">
        <w:tc>
          <w:tcPr>
            <w:tcW w:w="4531" w:type="dxa"/>
          </w:tcPr>
          <w:p w14:paraId="366E1DA5" w14:textId="77777777" w:rsidR="006C393B" w:rsidRPr="00CC1B0D" w:rsidRDefault="006C393B" w:rsidP="00ED146D">
            <w:pPr>
              <w:rPr>
                <w:rFonts w:ascii="Helvetica" w:hAnsi="Helvetica" w:cs="Helvetica"/>
              </w:rPr>
            </w:pPr>
            <w:r>
              <w:rPr>
                <w:rFonts w:ascii="Helvetica" w:hAnsi="Helvetica" w:cs="Helvetica"/>
                <w:color w:val="000000"/>
              </w:rPr>
              <w:t>1. P</w:t>
            </w:r>
            <w:r w:rsidRPr="00CC1B0D">
              <w:rPr>
                <w:rFonts w:ascii="Helvetica" w:hAnsi="Helvetica" w:cs="Helvetica"/>
                <w:color w:val="000000"/>
              </w:rPr>
              <w:t>ieredze finanšu, iekšējās kontroles sistēmas un risku vadības jautājumos</w:t>
            </w:r>
          </w:p>
        </w:tc>
        <w:tc>
          <w:tcPr>
            <w:tcW w:w="9417" w:type="dxa"/>
          </w:tcPr>
          <w:p w14:paraId="397414FD" w14:textId="77777777" w:rsidR="006C393B" w:rsidRPr="00C1376C" w:rsidRDefault="006C393B" w:rsidP="00ED146D">
            <w:pPr>
              <w:rPr>
                <w:rFonts w:ascii="Helvetica" w:hAnsi="Helvetica" w:cs="Helvetica"/>
              </w:rPr>
            </w:pPr>
          </w:p>
        </w:tc>
      </w:tr>
      <w:tr w:rsidR="006C393B" w:rsidRPr="00C1376C" w14:paraId="4B5CC79A" w14:textId="77777777" w:rsidTr="00ED146D">
        <w:tc>
          <w:tcPr>
            <w:tcW w:w="4531" w:type="dxa"/>
          </w:tcPr>
          <w:p w14:paraId="3FDBC947" w14:textId="77777777" w:rsidR="006C393B" w:rsidRPr="00C1376C" w:rsidRDefault="006C393B" w:rsidP="00ED146D">
            <w:pPr>
              <w:rPr>
                <w:rFonts w:ascii="Helvetica" w:hAnsi="Helvetica" w:cs="Helvetica"/>
              </w:rPr>
            </w:pPr>
            <w:r>
              <w:rPr>
                <w:rFonts w:ascii="Helvetica" w:hAnsi="Helvetica" w:cs="Helvetica"/>
                <w:color w:val="000000"/>
              </w:rPr>
              <w:t>2. I</w:t>
            </w:r>
            <w:r w:rsidRPr="00C1376C">
              <w:rPr>
                <w:rFonts w:ascii="Helvetica" w:hAnsi="Helvetica" w:cs="Helvetica"/>
                <w:color w:val="000000"/>
              </w:rPr>
              <w:t>zpratne par uzņēmuma darbības rādītāju izpildes prognožu un stratēģijas plānošanu</w:t>
            </w:r>
          </w:p>
        </w:tc>
        <w:tc>
          <w:tcPr>
            <w:tcW w:w="9417" w:type="dxa"/>
          </w:tcPr>
          <w:p w14:paraId="6DC5766B" w14:textId="77777777" w:rsidR="006C393B" w:rsidRPr="00C1376C" w:rsidRDefault="006C393B" w:rsidP="00ED146D">
            <w:pPr>
              <w:rPr>
                <w:rFonts w:ascii="Helvetica" w:hAnsi="Helvetica" w:cs="Helvetica"/>
              </w:rPr>
            </w:pPr>
          </w:p>
        </w:tc>
      </w:tr>
      <w:tr w:rsidR="006C393B" w:rsidRPr="00C1376C" w14:paraId="41406BB3" w14:textId="77777777" w:rsidTr="00ED146D">
        <w:tc>
          <w:tcPr>
            <w:tcW w:w="4531" w:type="dxa"/>
          </w:tcPr>
          <w:p w14:paraId="41624BF7" w14:textId="77777777" w:rsidR="006C393B" w:rsidRPr="00C1376C" w:rsidRDefault="006C393B" w:rsidP="00ED146D">
            <w:pPr>
              <w:rPr>
                <w:rFonts w:ascii="Helvetica" w:hAnsi="Helvetica" w:cs="Helvetica"/>
              </w:rPr>
            </w:pPr>
            <w:r>
              <w:rPr>
                <w:rFonts w:ascii="Helvetica" w:hAnsi="Helvetica" w:cs="Helvetica"/>
                <w:color w:val="000000"/>
              </w:rPr>
              <w:t>3. P</w:t>
            </w:r>
            <w:r w:rsidRPr="00C1376C">
              <w:rPr>
                <w:rFonts w:ascii="Helvetica" w:hAnsi="Helvetica" w:cs="Helvetica"/>
                <w:color w:val="000000"/>
              </w:rPr>
              <w:t>ieredze informācijas tehnoloģiju (IT) pielietošanā biznesa procesu vadībā</w:t>
            </w:r>
          </w:p>
        </w:tc>
        <w:tc>
          <w:tcPr>
            <w:tcW w:w="9417" w:type="dxa"/>
          </w:tcPr>
          <w:p w14:paraId="73092795" w14:textId="77777777" w:rsidR="006C393B" w:rsidRPr="00C1376C" w:rsidRDefault="006C393B" w:rsidP="00ED146D">
            <w:pPr>
              <w:rPr>
                <w:rFonts w:ascii="Helvetica" w:hAnsi="Helvetica" w:cs="Helvetica"/>
              </w:rPr>
            </w:pPr>
          </w:p>
        </w:tc>
      </w:tr>
      <w:tr w:rsidR="006C393B" w:rsidRPr="00C1376C" w14:paraId="7D257506" w14:textId="77777777" w:rsidTr="00ED146D">
        <w:tc>
          <w:tcPr>
            <w:tcW w:w="4531" w:type="dxa"/>
            <w:vAlign w:val="center"/>
          </w:tcPr>
          <w:p w14:paraId="5F709382" w14:textId="77777777" w:rsidR="006C393B" w:rsidRPr="00C1376C" w:rsidRDefault="006C393B" w:rsidP="00ED146D">
            <w:pPr>
              <w:rPr>
                <w:rFonts w:ascii="Helvetica" w:hAnsi="Helvetica" w:cs="Helvetica"/>
              </w:rPr>
            </w:pPr>
            <w:r>
              <w:rPr>
                <w:rFonts w:ascii="Helvetica" w:hAnsi="Helvetica" w:cs="Helvetica"/>
                <w:color w:val="000000"/>
              </w:rPr>
              <w:t>4. I</w:t>
            </w:r>
            <w:r w:rsidRPr="00C1376C">
              <w:rPr>
                <w:rFonts w:ascii="Helvetica" w:hAnsi="Helvetica" w:cs="Helvetica"/>
                <w:color w:val="000000"/>
              </w:rPr>
              <w:t>zpratne par iepirkumu procesiem</w:t>
            </w:r>
          </w:p>
        </w:tc>
        <w:tc>
          <w:tcPr>
            <w:tcW w:w="9417" w:type="dxa"/>
          </w:tcPr>
          <w:p w14:paraId="7CD7C820" w14:textId="77777777" w:rsidR="006C393B" w:rsidRPr="00C1376C" w:rsidRDefault="006C393B" w:rsidP="00ED146D">
            <w:pPr>
              <w:rPr>
                <w:rFonts w:ascii="Helvetica" w:hAnsi="Helvetica" w:cs="Helvetica"/>
              </w:rPr>
            </w:pPr>
          </w:p>
        </w:tc>
      </w:tr>
      <w:tr w:rsidR="006C393B" w:rsidRPr="00C1376C" w14:paraId="15306BC0" w14:textId="77777777" w:rsidTr="00ED146D">
        <w:tc>
          <w:tcPr>
            <w:tcW w:w="4531" w:type="dxa"/>
            <w:vAlign w:val="center"/>
          </w:tcPr>
          <w:p w14:paraId="21075BB2" w14:textId="77777777" w:rsidR="006C393B" w:rsidRPr="00C1376C" w:rsidRDefault="006C393B" w:rsidP="00ED146D">
            <w:pPr>
              <w:rPr>
                <w:rFonts w:ascii="Helvetica" w:hAnsi="Helvetica" w:cs="Helvetica"/>
                <w:color w:val="000000"/>
              </w:rPr>
            </w:pPr>
            <w:r>
              <w:rPr>
                <w:rFonts w:ascii="Helvetica" w:hAnsi="Helvetica" w:cs="Helvetica"/>
                <w:color w:val="000000"/>
              </w:rPr>
              <w:t>5. Z</w:t>
            </w:r>
            <w:r w:rsidRPr="00C1376C">
              <w:rPr>
                <w:rFonts w:ascii="Helvetica" w:hAnsi="Helvetica" w:cs="Helvetica"/>
                <w:color w:val="000000"/>
              </w:rPr>
              <w:t>ināšanas par kapitālsabiedrības darbības jomu un valsts apmaksāto veselības aprūpes pakalpojumu finansēšanas principiem un regulējumu</w:t>
            </w:r>
          </w:p>
        </w:tc>
        <w:tc>
          <w:tcPr>
            <w:tcW w:w="9417" w:type="dxa"/>
          </w:tcPr>
          <w:p w14:paraId="32558086" w14:textId="77777777" w:rsidR="006C393B" w:rsidRPr="00C1376C" w:rsidRDefault="006C393B" w:rsidP="00ED146D">
            <w:pPr>
              <w:rPr>
                <w:rFonts w:ascii="Helvetica" w:hAnsi="Helvetica" w:cs="Helvetica"/>
              </w:rPr>
            </w:pPr>
          </w:p>
        </w:tc>
      </w:tr>
      <w:tr w:rsidR="006C393B" w:rsidRPr="00C1376C" w14:paraId="700EB4B1" w14:textId="77777777" w:rsidTr="00ED146D">
        <w:tc>
          <w:tcPr>
            <w:tcW w:w="4531" w:type="dxa"/>
            <w:vAlign w:val="center"/>
          </w:tcPr>
          <w:p w14:paraId="7DA25AC5" w14:textId="77777777" w:rsidR="006C393B" w:rsidRPr="00C1376C" w:rsidRDefault="006C393B" w:rsidP="00ED146D">
            <w:pPr>
              <w:tabs>
                <w:tab w:val="left" w:pos="847"/>
              </w:tabs>
              <w:rPr>
                <w:rFonts w:ascii="Helvetica" w:hAnsi="Helvetica" w:cs="Helvetica"/>
                <w:color w:val="000000"/>
              </w:rPr>
            </w:pPr>
            <w:r>
              <w:rPr>
                <w:rFonts w:ascii="Helvetica" w:hAnsi="Helvetica" w:cs="Helvetica"/>
                <w:color w:val="000000"/>
              </w:rPr>
              <w:t>6. I</w:t>
            </w:r>
            <w:r w:rsidRPr="00C1376C">
              <w:rPr>
                <w:rFonts w:ascii="Helvetica" w:hAnsi="Helvetica" w:cs="Helvetica"/>
                <w:color w:val="000000"/>
              </w:rPr>
              <w:t>zpratne par publiskas personas kapitālsabiedrību pārvaldību un darbību</w:t>
            </w:r>
          </w:p>
        </w:tc>
        <w:tc>
          <w:tcPr>
            <w:tcW w:w="9417" w:type="dxa"/>
          </w:tcPr>
          <w:p w14:paraId="58813658" w14:textId="77777777" w:rsidR="006C393B" w:rsidRPr="00C1376C" w:rsidRDefault="006C393B" w:rsidP="00ED146D">
            <w:pPr>
              <w:rPr>
                <w:rFonts w:ascii="Helvetica" w:hAnsi="Helvetica" w:cs="Helvetica"/>
              </w:rPr>
            </w:pPr>
          </w:p>
        </w:tc>
      </w:tr>
      <w:tr w:rsidR="006C393B" w:rsidRPr="00C1376C" w14:paraId="3478DD56" w14:textId="77777777" w:rsidTr="00ED146D">
        <w:tc>
          <w:tcPr>
            <w:tcW w:w="4531" w:type="dxa"/>
          </w:tcPr>
          <w:p w14:paraId="7F36EBA0" w14:textId="77777777" w:rsidR="006C393B" w:rsidRPr="00C1376C" w:rsidRDefault="006C393B" w:rsidP="00ED146D">
            <w:pPr>
              <w:rPr>
                <w:rFonts w:ascii="Helvetica" w:hAnsi="Helvetica" w:cs="Helvetica"/>
              </w:rPr>
            </w:pPr>
            <w:r>
              <w:rPr>
                <w:rFonts w:ascii="Helvetica" w:hAnsi="Helvetica" w:cs="Helvetica"/>
                <w:color w:val="000000"/>
              </w:rPr>
              <w:t>7. P</w:t>
            </w:r>
            <w:r w:rsidRPr="0032734D">
              <w:rPr>
                <w:rFonts w:ascii="Helvetica" w:hAnsi="Helvetica" w:cs="Helvetica"/>
                <w:color w:val="000000"/>
              </w:rPr>
              <w:t xml:space="preserve">ieredze vidējas vai lielas valsts vai privātas kapitālsabiedrības vadībā, darbinieku komandas vadībā vai vairāku līmeņu struktūras komandas vadībā (komandas pieredze 50 un </w:t>
            </w:r>
            <w:proofErr w:type="gramStart"/>
            <w:r w:rsidRPr="0032734D">
              <w:rPr>
                <w:rFonts w:ascii="Helvetica" w:hAnsi="Helvetica" w:cs="Helvetica"/>
                <w:color w:val="000000"/>
              </w:rPr>
              <w:t>vairāk</w:t>
            </w:r>
            <w:r>
              <w:rPr>
                <w:rFonts w:ascii="Helvetica" w:hAnsi="Helvetica" w:cs="Helvetica"/>
                <w:color w:val="000000"/>
              </w:rPr>
              <w:t xml:space="preserve"> darbinieki</w:t>
            </w:r>
            <w:proofErr w:type="gramEnd"/>
            <w:r w:rsidRPr="0032734D">
              <w:rPr>
                <w:rFonts w:ascii="Helvetica" w:hAnsi="Helvetica" w:cs="Helvetica"/>
                <w:color w:val="000000"/>
              </w:rPr>
              <w:t>)</w:t>
            </w:r>
            <w:r w:rsidRPr="00C1376C">
              <w:rPr>
                <w:rFonts w:ascii="Helvetica" w:hAnsi="Helvetica" w:cs="Helvetica"/>
                <w:color w:val="000000"/>
              </w:rPr>
              <w:t>  </w:t>
            </w:r>
          </w:p>
        </w:tc>
        <w:tc>
          <w:tcPr>
            <w:tcW w:w="9417" w:type="dxa"/>
          </w:tcPr>
          <w:p w14:paraId="78FA46BE" w14:textId="77777777" w:rsidR="006C393B" w:rsidRPr="00C1376C" w:rsidRDefault="006C393B" w:rsidP="00ED146D">
            <w:pPr>
              <w:rPr>
                <w:rFonts w:ascii="Helvetica" w:hAnsi="Helvetica" w:cs="Helvetica"/>
              </w:rPr>
            </w:pPr>
          </w:p>
        </w:tc>
      </w:tr>
    </w:tbl>
    <w:p w14:paraId="1BCFFEE4" w14:textId="77777777" w:rsidR="006C393B" w:rsidRPr="00C1376C" w:rsidRDefault="006C393B" w:rsidP="006C393B">
      <w:pPr>
        <w:rPr>
          <w:rFonts w:ascii="Helvetica" w:hAnsi="Helvetica" w:cs="Helvetica"/>
        </w:rPr>
      </w:pPr>
    </w:p>
    <w:p w14:paraId="59085629" w14:textId="77777777" w:rsidR="00DE4E82" w:rsidRPr="008D3ABE" w:rsidRDefault="00DE4E82" w:rsidP="002E7243">
      <w:pPr>
        <w:tabs>
          <w:tab w:val="left" w:pos="2621"/>
        </w:tabs>
        <w:rPr>
          <w:rFonts w:cstheme="minorHAnsi"/>
        </w:rPr>
      </w:pPr>
    </w:p>
    <w:sectPr w:rsidR="00DE4E82" w:rsidRPr="008D3ABE">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1A698" w14:textId="77777777" w:rsidR="00706A67" w:rsidRDefault="00706A67" w:rsidP="00BC2E28">
      <w:pPr>
        <w:spacing w:after="0" w:line="240" w:lineRule="auto"/>
      </w:pPr>
      <w:r>
        <w:separator/>
      </w:r>
    </w:p>
  </w:endnote>
  <w:endnote w:type="continuationSeparator" w:id="0">
    <w:p w14:paraId="3F5714BF" w14:textId="77777777" w:rsidR="00706A67" w:rsidRDefault="00706A67" w:rsidP="00BC2E28">
      <w:pPr>
        <w:spacing w:after="0" w:line="240" w:lineRule="auto"/>
      </w:pPr>
      <w:r>
        <w:continuationSeparator/>
      </w:r>
    </w:p>
  </w:endnote>
  <w:endnote w:type="continuationNotice" w:id="1">
    <w:p w14:paraId="14729266" w14:textId="77777777" w:rsidR="00706A67" w:rsidRDefault="00706A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Helvetica">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eue montreal">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D157" w14:textId="5A4B9B60" w:rsidR="00A90C17" w:rsidRPr="00A90C17" w:rsidRDefault="00A90C17" w:rsidP="00A90C17">
    <w:pPr>
      <w:pStyle w:val="Footer"/>
      <w:tabs>
        <w:tab w:val="clear" w:pos="8306"/>
        <w:tab w:val="right" w:pos="8222"/>
      </w:tabs>
      <w:ind w:left="-284" w:right="-766"/>
      <w:jc w:val="center"/>
      <w:rPr>
        <w:rFonts w:ascii="Neue montreal" w:hAnsi="Neue montreal"/>
        <w:color w:val="3B3838"/>
        <w:sz w:val="16"/>
      </w:rPr>
    </w:pPr>
    <w:r w:rsidRPr="00A90C17">
      <w:rPr>
        <w:rFonts w:ascii="Neue montreal" w:hAnsi="Neue montreal"/>
        <w:color w:val="3B3838"/>
        <w:sz w:val="16"/>
      </w:rPr>
      <w:t xml:space="preserve">Iesniedzot savus datus </w:t>
    </w:r>
    <w:proofErr w:type="spellStart"/>
    <w:r w:rsidRPr="00A90C17">
      <w:rPr>
        <w:rFonts w:ascii="Neue montreal" w:hAnsi="Neue montreal"/>
        <w:color w:val="3B3838"/>
        <w:sz w:val="16"/>
      </w:rPr>
      <w:t>Fontes</w:t>
    </w:r>
    <w:proofErr w:type="spellEnd"/>
    <w:r w:rsidRPr="00A90C17">
      <w:rPr>
        <w:rFonts w:ascii="Neue montreal" w:hAnsi="Neue montreal"/>
        <w:color w:val="3B3838"/>
        <w:sz w:val="16"/>
      </w:rPr>
      <w:t xml:space="preserve"> </w:t>
    </w:r>
    <w:proofErr w:type="spellStart"/>
    <w:r w:rsidRPr="00A90C17">
      <w:rPr>
        <w:rFonts w:ascii="Neue montreal" w:hAnsi="Neue montreal"/>
        <w:color w:val="3B3838"/>
        <w:sz w:val="16"/>
      </w:rPr>
      <w:t>Executive</w:t>
    </w:r>
    <w:proofErr w:type="spellEnd"/>
    <w:r w:rsidRPr="00A90C17">
      <w:rPr>
        <w:rFonts w:ascii="Neue montreal" w:hAnsi="Neue montreal"/>
        <w:color w:val="3B3838"/>
        <w:sz w:val="16"/>
      </w:rPr>
      <w:t xml:space="preserve"> Search, jūs piekrītat, ka mēs apstrādājam un glabājam jūsu datus šim un turpmākajiem </w:t>
    </w:r>
    <w:r>
      <w:rPr>
        <w:rFonts w:ascii="Neue montreal" w:hAnsi="Neue montreal"/>
        <w:color w:val="3B3838"/>
        <w:sz w:val="16"/>
      </w:rPr>
      <w:t>atlases</w:t>
    </w:r>
    <w:r w:rsidRPr="00A90C17">
      <w:rPr>
        <w:rFonts w:ascii="Neue montreal" w:hAnsi="Neue montreal"/>
        <w:color w:val="3B3838"/>
        <w:sz w:val="16"/>
      </w:rPr>
      <w:t xml:space="preserve"> projektiem. Ja vēlaties apskatīt, rediģēt vai izdzēst savus datus, lūdzu, sazinieties ar mums pa e-pastu cv@fontes.lv.</w:t>
    </w:r>
  </w:p>
  <w:p w14:paraId="0D94E55A" w14:textId="77777777" w:rsidR="00A90C17" w:rsidRPr="00A90C17" w:rsidRDefault="00A90C17" w:rsidP="00A90C17">
    <w:pPr>
      <w:pStyle w:val="Footer"/>
      <w:ind w:left="-284" w:right="-766"/>
      <w:jc w:val="center"/>
      <w:rPr>
        <w:rFonts w:ascii="Neue montreal" w:hAnsi="Neue montreal"/>
        <w:color w:val="3B3838"/>
        <w:sz w:val="16"/>
      </w:rPr>
    </w:pPr>
  </w:p>
  <w:p w14:paraId="302AC07B" w14:textId="242F7328" w:rsidR="000C389B" w:rsidRPr="00A90C17" w:rsidRDefault="00A90C17" w:rsidP="00A90C17">
    <w:pPr>
      <w:pStyle w:val="Footer"/>
      <w:ind w:left="-284" w:right="-766"/>
      <w:jc w:val="center"/>
    </w:pPr>
    <w:r w:rsidRPr="00A90C17">
      <w:rPr>
        <w:rFonts w:ascii="Neue montreal" w:hAnsi="Neue montreal"/>
        <w:color w:val="3B3838"/>
        <w:sz w:val="16"/>
      </w:rPr>
      <w:t>Pielikumā iekļautā informācija ir konfidenciāla un paredzēta tikai adresāta lietošanai. Ja vien jūs neesat paredzētais saņēmējs, jebkāda veida izpaušana, kopēšana, izplatīšana vai citas darbības saistībā ar šī dokumenta saturu ir stingri aizliegtas.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0F07C" w14:textId="77777777" w:rsidR="00706A67" w:rsidRDefault="00706A67" w:rsidP="00BC2E28">
      <w:pPr>
        <w:spacing w:after="0" w:line="240" w:lineRule="auto"/>
      </w:pPr>
      <w:r>
        <w:separator/>
      </w:r>
    </w:p>
  </w:footnote>
  <w:footnote w:type="continuationSeparator" w:id="0">
    <w:p w14:paraId="5D9B0962" w14:textId="77777777" w:rsidR="00706A67" w:rsidRDefault="00706A67" w:rsidP="00BC2E28">
      <w:pPr>
        <w:spacing w:after="0" w:line="240" w:lineRule="auto"/>
      </w:pPr>
      <w:r>
        <w:continuationSeparator/>
      </w:r>
    </w:p>
  </w:footnote>
  <w:footnote w:type="continuationNotice" w:id="1">
    <w:p w14:paraId="38321B70" w14:textId="77777777" w:rsidR="00706A67" w:rsidRDefault="00706A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9274" w14:textId="32042DCE" w:rsidR="00BC2E28" w:rsidRDefault="00434739" w:rsidP="002F2C2C">
    <w:pPr>
      <w:pStyle w:val="Header"/>
      <w:tabs>
        <w:tab w:val="clear" w:pos="4153"/>
        <w:tab w:val="left" w:pos="3168"/>
        <w:tab w:val="left" w:pos="6116"/>
      </w:tabs>
    </w:pPr>
    <w:r>
      <w:rPr>
        <w:noProof/>
      </w:rPr>
      <w:drawing>
        <wp:anchor distT="0" distB="0" distL="114300" distR="114300" simplePos="0" relativeHeight="251659264" behindDoc="0" locked="0" layoutInCell="1" allowOverlap="1" wp14:anchorId="5C2158A4" wp14:editId="243F78A6">
          <wp:simplePos x="0" y="0"/>
          <wp:positionH relativeFrom="column">
            <wp:posOffset>4805609</wp:posOffset>
          </wp:positionH>
          <wp:positionV relativeFrom="paragraph">
            <wp:posOffset>-364490</wp:posOffset>
          </wp:positionV>
          <wp:extent cx="778933" cy="794543"/>
          <wp:effectExtent l="0" t="0" r="2540" b="5715"/>
          <wp:wrapNone/>
          <wp:docPr id="3" name="Picture 3"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933" cy="794543"/>
                  </a:xfrm>
                  <a:prstGeom prst="rect">
                    <a:avLst/>
                  </a:prstGeom>
                </pic:spPr>
              </pic:pic>
            </a:graphicData>
          </a:graphic>
          <wp14:sizeRelH relativeFrom="margin">
            <wp14:pctWidth>0</wp14:pctWidth>
          </wp14:sizeRelH>
          <wp14:sizeRelV relativeFrom="margin">
            <wp14:pctHeight>0</wp14:pctHeight>
          </wp14:sizeRelV>
        </wp:anchor>
      </w:drawing>
    </w:r>
    <w:r w:rsidR="00BC2E28">
      <w:rPr>
        <w:noProof/>
      </w:rPr>
      <w:drawing>
        <wp:anchor distT="0" distB="0" distL="114300" distR="114300" simplePos="0" relativeHeight="251658240" behindDoc="1" locked="0" layoutInCell="1" allowOverlap="1" wp14:anchorId="6C3609D5" wp14:editId="33919C60">
          <wp:simplePos x="0" y="0"/>
          <wp:positionH relativeFrom="column">
            <wp:posOffset>-204553</wp:posOffset>
          </wp:positionH>
          <wp:positionV relativeFrom="paragraph">
            <wp:posOffset>-195580</wp:posOffset>
          </wp:positionV>
          <wp:extent cx="1519957" cy="405517"/>
          <wp:effectExtent l="0" t="0" r="4445"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19957" cy="405517"/>
                  </a:xfrm>
                  <a:prstGeom prst="rect">
                    <a:avLst/>
                  </a:prstGeom>
                </pic:spPr>
              </pic:pic>
            </a:graphicData>
          </a:graphic>
          <wp14:sizeRelH relativeFrom="margin">
            <wp14:pctWidth>0</wp14:pctWidth>
          </wp14:sizeRelH>
          <wp14:sizeRelV relativeFrom="margin">
            <wp14:pctHeight>0</wp14:pctHeight>
          </wp14:sizeRelV>
        </wp:anchor>
      </w:drawing>
    </w:r>
    <w:r w:rsidR="0035440B">
      <w:tab/>
    </w:r>
    <w:r w:rsidR="00BB2368">
      <w:tab/>
    </w:r>
    <w:r w:rsidR="002F2C2C">
      <w:tab/>
    </w:r>
  </w:p>
  <w:p w14:paraId="040ECD06" w14:textId="77777777" w:rsidR="00251B43" w:rsidRDefault="00251B43" w:rsidP="002F2C2C">
    <w:pPr>
      <w:pStyle w:val="Header"/>
      <w:tabs>
        <w:tab w:val="clear" w:pos="4153"/>
        <w:tab w:val="left" w:pos="3168"/>
        <w:tab w:val="left" w:pos="6116"/>
      </w:tabs>
    </w:pPr>
  </w:p>
  <w:p w14:paraId="0351B496" w14:textId="77777777" w:rsidR="00251B43" w:rsidRDefault="00251B43" w:rsidP="00251B43">
    <w:pPr>
      <w:pStyle w:val="Heading1"/>
      <w:spacing w:before="0" w:after="0" w:line="276" w:lineRule="auto"/>
      <w:jc w:val="right"/>
      <w:rPr>
        <w:rFonts w:ascii="Times New Roman" w:hAnsi="Times New Roman" w:cs="Times New Roman"/>
        <w:i/>
        <w:color w:val="auto"/>
        <w:sz w:val="22"/>
        <w:szCs w:val="22"/>
      </w:rPr>
    </w:pPr>
  </w:p>
  <w:p w14:paraId="4DB6823C" w14:textId="2249C686" w:rsidR="00251B43" w:rsidRPr="00251B43" w:rsidRDefault="00251B43" w:rsidP="00251B43">
    <w:pPr>
      <w:pStyle w:val="Heading1"/>
      <w:spacing w:before="0" w:after="0" w:line="276" w:lineRule="auto"/>
      <w:jc w:val="right"/>
      <w:rPr>
        <w:rFonts w:ascii="Times New Roman" w:hAnsi="Times New Roman" w:cs="Times New Roman"/>
        <w:i/>
        <w:color w:val="auto"/>
        <w:sz w:val="22"/>
        <w:szCs w:val="22"/>
      </w:rPr>
    </w:pPr>
    <w:r w:rsidRPr="00251B43">
      <w:rPr>
        <w:rFonts w:ascii="Times New Roman" w:hAnsi="Times New Roman" w:cs="Times New Roman"/>
        <w:i/>
        <w:color w:val="auto"/>
        <w:sz w:val="22"/>
        <w:szCs w:val="22"/>
      </w:rPr>
      <w:t>CV formas pielikums</w:t>
    </w:r>
  </w:p>
  <w:p w14:paraId="6DAF1CB9" w14:textId="77777777" w:rsidR="00251B43" w:rsidRPr="00251B43" w:rsidRDefault="00251B43" w:rsidP="00251B43">
    <w:pPr>
      <w:pStyle w:val="Heading1"/>
      <w:spacing w:before="0" w:after="0" w:line="276" w:lineRule="auto"/>
      <w:ind w:left="4253"/>
      <w:jc w:val="right"/>
      <w:rPr>
        <w:rFonts w:ascii="Times New Roman" w:hAnsi="Times New Roman" w:cs="Times New Roman"/>
        <w:i/>
        <w:color w:val="auto"/>
        <w:sz w:val="22"/>
        <w:szCs w:val="22"/>
      </w:rPr>
    </w:pPr>
    <w:r w:rsidRPr="00251B43">
      <w:rPr>
        <w:rFonts w:ascii="Times New Roman" w:hAnsi="Times New Roman" w:cs="Times New Roman"/>
        <w:i/>
        <w:color w:val="auto"/>
        <w:sz w:val="22"/>
        <w:szCs w:val="22"/>
      </w:rPr>
      <w:t>Atbilstība pieredzes prasībām</w:t>
    </w:r>
  </w:p>
  <w:p w14:paraId="33A758CC" w14:textId="77777777" w:rsidR="00251B43" w:rsidRDefault="00251B43" w:rsidP="002F2C2C">
    <w:pPr>
      <w:pStyle w:val="Header"/>
      <w:tabs>
        <w:tab w:val="clear" w:pos="4153"/>
        <w:tab w:val="left" w:pos="3168"/>
        <w:tab w:val="left" w:pos="611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01289"/>
    <w:multiLevelType w:val="hybridMultilevel"/>
    <w:tmpl w:val="9A0083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AF61F8C"/>
    <w:multiLevelType w:val="hybridMultilevel"/>
    <w:tmpl w:val="EA1848BE"/>
    <w:lvl w:ilvl="0" w:tplc="04260005">
      <w:start w:val="1"/>
      <w:numFmt w:val="bullet"/>
      <w:lvlText w:val=""/>
      <w:lvlJc w:val="left"/>
      <w:pPr>
        <w:ind w:left="436" w:hanging="360"/>
      </w:pPr>
      <w:rPr>
        <w:rFonts w:ascii="Wingdings" w:hAnsi="Wingdings" w:hint="default"/>
      </w:rPr>
    </w:lvl>
    <w:lvl w:ilvl="1" w:tplc="04260003" w:tentative="1">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abstractNum w:abstractNumId="2" w15:restartNumberingAfterBreak="0">
    <w:nsid w:val="41FD4480"/>
    <w:multiLevelType w:val="hybridMultilevel"/>
    <w:tmpl w:val="38CC3B04"/>
    <w:lvl w:ilvl="0" w:tplc="04260005">
      <w:start w:val="1"/>
      <w:numFmt w:val="bullet"/>
      <w:lvlText w:val=""/>
      <w:lvlJc w:val="left"/>
      <w:pPr>
        <w:ind w:left="436" w:hanging="360"/>
      </w:pPr>
      <w:rPr>
        <w:rFonts w:ascii="Wingdings" w:hAnsi="Wingdings" w:hint="default"/>
      </w:rPr>
    </w:lvl>
    <w:lvl w:ilvl="1" w:tplc="04260003" w:tentative="1">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abstractNum w:abstractNumId="3" w15:restartNumberingAfterBreak="0">
    <w:nsid w:val="63557A88"/>
    <w:multiLevelType w:val="hybridMultilevel"/>
    <w:tmpl w:val="054EBD7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0717A7F"/>
    <w:multiLevelType w:val="hybridMultilevel"/>
    <w:tmpl w:val="4DF28D22"/>
    <w:lvl w:ilvl="0" w:tplc="0426000F">
      <w:start w:val="1"/>
      <w:numFmt w:val="decimal"/>
      <w:lvlText w:val="%1."/>
      <w:lvlJc w:val="left"/>
      <w:pPr>
        <w:ind w:left="436" w:hanging="360"/>
      </w:pPr>
      <w:rPr>
        <w:rFonts w:hint="default"/>
      </w:rPr>
    </w:lvl>
    <w:lvl w:ilvl="1" w:tplc="04260003" w:tentative="1">
      <w:start w:val="1"/>
      <w:numFmt w:val="bullet"/>
      <w:lvlText w:val="o"/>
      <w:lvlJc w:val="left"/>
      <w:pPr>
        <w:ind w:left="1156" w:hanging="360"/>
      </w:pPr>
      <w:rPr>
        <w:rFonts w:ascii="Courier New" w:hAnsi="Courier New" w:cs="Courier New" w:hint="default"/>
      </w:rPr>
    </w:lvl>
    <w:lvl w:ilvl="2" w:tplc="04260005" w:tentative="1">
      <w:start w:val="1"/>
      <w:numFmt w:val="bullet"/>
      <w:lvlText w:val=""/>
      <w:lvlJc w:val="left"/>
      <w:pPr>
        <w:ind w:left="1876" w:hanging="360"/>
      </w:pPr>
      <w:rPr>
        <w:rFonts w:ascii="Wingdings" w:hAnsi="Wingdings" w:hint="default"/>
      </w:rPr>
    </w:lvl>
    <w:lvl w:ilvl="3" w:tplc="04260001" w:tentative="1">
      <w:start w:val="1"/>
      <w:numFmt w:val="bullet"/>
      <w:lvlText w:val=""/>
      <w:lvlJc w:val="left"/>
      <w:pPr>
        <w:ind w:left="2596" w:hanging="360"/>
      </w:pPr>
      <w:rPr>
        <w:rFonts w:ascii="Symbol" w:hAnsi="Symbol" w:hint="default"/>
      </w:rPr>
    </w:lvl>
    <w:lvl w:ilvl="4" w:tplc="04260003" w:tentative="1">
      <w:start w:val="1"/>
      <w:numFmt w:val="bullet"/>
      <w:lvlText w:val="o"/>
      <w:lvlJc w:val="left"/>
      <w:pPr>
        <w:ind w:left="3316" w:hanging="360"/>
      </w:pPr>
      <w:rPr>
        <w:rFonts w:ascii="Courier New" w:hAnsi="Courier New" w:cs="Courier New" w:hint="default"/>
      </w:rPr>
    </w:lvl>
    <w:lvl w:ilvl="5" w:tplc="04260005" w:tentative="1">
      <w:start w:val="1"/>
      <w:numFmt w:val="bullet"/>
      <w:lvlText w:val=""/>
      <w:lvlJc w:val="left"/>
      <w:pPr>
        <w:ind w:left="4036" w:hanging="360"/>
      </w:pPr>
      <w:rPr>
        <w:rFonts w:ascii="Wingdings" w:hAnsi="Wingdings" w:hint="default"/>
      </w:rPr>
    </w:lvl>
    <w:lvl w:ilvl="6" w:tplc="04260001" w:tentative="1">
      <w:start w:val="1"/>
      <w:numFmt w:val="bullet"/>
      <w:lvlText w:val=""/>
      <w:lvlJc w:val="left"/>
      <w:pPr>
        <w:ind w:left="4756" w:hanging="360"/>
      </w:pPr>
      <w:rPr>
        <w:rFonts w:ascii="Symbol" w:hAnsi="Symbol" w:hint="default"/>
      </w:rPr>
    </w:lvl>
    <w:lvl w:ilvl="7" w:tplc="04260003" w:tentative="1">
      <w:start w:val="1"/>
      <w:numFmt w:val="bullet"/>
      <w:lvlText w:val="o"/>
      <w:lvlJc w:val="left"/>
      <w:pPr>
        <w:ind w:left="5476" w:hanging="360"/>
      </w:pPr>
      <w:rPr>
        <w:rFonts w:ascii="Courier New" w:hAnsi="Courier New" w:cs="Courier New" w:hint="default"/>
      </w:rPr>
    </w:lvl>
    <w:lvl w:ilvl="8" w:tplc="04260005" w:tentative="1">
      <w:start w:val="1"/>
      <w:numFmt w:val="bullet"/>
      <w:lvlText w:val=""/>
      <w:lvlJc w:val="left"/>
      <w:pPr>
        <w:ind w:left="6196" w:hanging="360"/>
      </w:pPr>
      <w:rPr>
        <w:rFonts w:ascii="Wingdings" w:hAnsi="Wingdings" w:hint="default"/>
      </w:rPr>
    </w:lvl>
  </w:abstractNum>
  <w:num w:numId="1" w16cid:durableId="1073702401">
    <w:abstractNumId w:val="0"/>
  </w:num>
  <w:num w:numId="2" w16cid:durableId="2129349229">
    <w:abstractNumId w:val="3"/>
  </w:num>
  <w:num w:numId="3" w16cid:durableId="440997912">
    <w:abstractNumId w:val="1"/>
  </w:num>
  <w:num w:numId="4" w16cid:durableId="891623500">
    <w:abstractNumId w:val="4"/>
  </w:num>
  <w:num w:numId="5" w16cid:durableId="718550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A25"/>
    <w:rsid w:val="00000803"/>
    <w:rsid w:val="000027DE"/>
    <w:rsid w:val="00004818"/>
    <w:rsid w:val="00007BBF"/>
    <w:rsid w:val="0002138F"/>
    <w:rsid w:val="0002230D"/>
    <w:rsid w:val="000325AF"/>
    <w:rsid w:val="00034DE9"/>
    <w:rsid w:val="00045030"/>
    <w:rsid w:val="00091886"/>
    <w:rsid w:val="000A400E"/>
    <w:rsid w:val="000B1240"/>
    <w:rsid w:val="000B36D9"/>
    <w:rsid w:val="000B5E0B"/>
    <w:rsid w:val="000C1937"/>
    <w:rsid w:val="000C389B"/>
    <w:rsid w:val="000D1FC4"/>
    <w:rsid w:val="000E686E"/>
    <w:rsid w:val="000F5CDA"/>
    <w:rsid w:val="001170E9"/>
    <w:rsid w:val="001219C2"/>
    <w:rsid w:val="00124839"/>
    <w:rsid w:val="00133925"/>
    <w:rsid w:val="0014043A"/>
    <w:rsid w:val="001652AE"/>
    <w:rsid w:val="001C793E"/>
    <w:rsid w:val="001C7AD9"/>
    <w:rsid w:val="001D7002"/>
    <w:rsid w:val="001D75A1"/>
    <w:rsid w:val="001F7604"/>
    <w:rsid w:val="0022100C"/>
    <w:rsid w:val="00227F2B"/>
    <w:rsid w:val="0024032A"/>
    <w:rsid w:val="0024387F"/>
    <w:rsid w:val="002510DE"/>
    <w:rsid w:val="00251B43"/>
    <w:rsid w:val="00264A25"/>
    <w:rsid w:val="00273D08"/>
    <w:rsid w:val="002B0489"/>
    <w:rsid w:val="002B7B04"/>
    <w:rsid w:val="002C542B"/>
    <w:rsid w:val="002D38EA"/>
    <w:rsid w:val="002E1FEB"/>
    <w:rsid w:val="002E7243"/>
    <w:rsid w:val="002E7F18"/>
    <w:rsid w:val="002F030A"/>
    <w:rsid w:val="002F0576"/>
    <w:rsid w:val="002F2C2C"/>
    <w:rsid w:val="002F42B8"/>
    <w:rsid w:val="002F7933"/>
    <w:rsid w:val="00314881"/>
    <w:rsid w:val="003175B7"/>
    <w:rsid w:val="00322C6D"/>
    <w:rsid w:val="00333ABE"/>
    <w:rsid w:val="0034121E"/>
    <w:rsid w:val="003515F4"/>
    <w:rsid w:val="0035440B"/>
    <w:rsid w:val="00373E0F"/>
    <w:rsid w:val="00374079"/>
    <w:rsid w:val="003808D1"/>
    <w:rsid w:val="00383FB0"/>
    <w:rsid w:val="003B0A09"/>
    <w:rsid w:val="003B2FFF"/>
    <w:rsid w:val="003C408A"/>
    <w:rsid w:val="003C5E0D"/>
    <w:rsid w:val="003D1A2D"/>
    <w:rsid w:val="0041354A"/>
    <w:rsid w:val="004206EF"/>
    <w:rsid w:val="00422A8C"/>
    <w:rsid w:val="00434739"/>
    <w:rsid w:val="004443E1"/>
    <w:rsid w:val="00455690"/>
    <w:rsid w:val="004607B6"/>
    <w:rsid w:val="00480573"/>
    <w:rsid w:val="00482390"/>
    <w:rsid w:val="00486959"/>
    <w:rsid w:val="004937B2"/>
    <w:rsid w:val="004A3824"/>
    <w:rsid w:val="004A7D27"/>
    <w:rsid w:val="004B0C6F"/>
    <w:rsid w:val="004B192D"/>
    <w:rsid w:val="004B7DD6"/>
    <w:rsid w:val="004C291D"/>
    <w:rsid w:val="004C56DE"/>
    <w:rsid w:val="004E2996"/>
    <w:rsid w:val="004F51D1"/>
    <w:rsid w:val="004F5C1F"/>
    <w:rsid w:val="00504FE8"/>
    <w:rsid w:val="005234DE"/>
    <w:rsid w:val="00530C0F"/>
    <w:rsid w:val="00535720"/>
    <w:rsid w:val="00542367"/>
    <w:rsid w:val="005427F4"/>
    <w:rsid w:val="00572398"/>
    <w:rsid w:val="0059565B"/>
    <w:rsid w:val="005A2958"/>
    <w:rsid w:val="005C62A3"/>
    <w:rsid w:val="005D05F6"/>
    <w:rsid w:val="005D7DB0"/>
    <w:rsid w:val="005F5409"/>
    <w:rsid w:val="00607EED"/>
    <w:rsid w:val="006136A2"/>
    <w:rsid w:val="006170D4"/>
    <w:rsid w:val="00620946"/>
    <w:rsid w:val="00624217"/>
    <w:rsid w:val="00630622"/>
    <w:rsid w:val="00630EF6"/>
    <w:rsid w:val="00643606"/>
    <w:rsid w:val="00646083"/>
    <w:rsid w:val="00650865"/>
    <w:rsid w:val="006644B6"/>
    <w:rsid w:val="00665F8E"/>
    <w:rsid w:val="00672ACF"/>
    <w:rsid w:val="006941EC"/>
    <w:rsid w:val="006B4363"/>
    <w:rsid w:val="006C393B"/>
    <w:rsid w:val="006C7C55"/>
    <w:rsid w:val="006D1A87"/>
    <w:rsid w:val="006E242B"/>
    <w:rsid w:val="006E5B03"/>
    <w:rsid w:val="006F6C15"/>
    <w:rsid w:val="00706A67"/>
    <w:rsid w:val="00734A0D"/>
    <w:rsid w:val="00735E8B"/>
    <w:rsid w:val="007551D7"/>
    <w:rsid w:val="00772008"/>
    <w:rsid w:val="0077730C"/>
    <w:rsid w:val="00780F7D"/>
    <w:rsid w:val="007A4A11"/>
    <w:rsid w:val="007A51AE"/>
    <w:rsid w:val="007C44D4"/>
    <w:rsid w:val="007C7D99"/>
    <w:rsid w:val="007D0D96"/>
    <w:rsid w:val="007F0B4A"/>
    <w:rsid w:val="007F76FD"/>
    <w:rsid w:val="00804F9B"/>
    <w:rsid w:val="00807FBB"/>
    <w:rsid w:val="00823147"/>
    <w:rsid w:val="00827874"/>
    <w:rsid w:val="00832DD5"/>
    <w:rsid w:val="008470B4"/>
    <w:rsid w:val="008647EF"/>
    <w:rsid w:val="008704FD"/>
    <w:rsid w:val="00880C1A"/>
    <w:rsid w:val="0088393D"/>
    <w:rsid w:val="00884ECF"/>
    <w:rsid w:val="008866FF"/>
    <w:rsid w:val="00887DAC"/>
    <w:rsid w:val="00895B6E"/>
    <w:rsid w:val="00895BF6"/>
    <w:rsid w:val="008A3042"/>
    <w:rsid w:val="008B24A4"/>
    <w:rsid w:val="008C52FD"/>
    <w:rsid w:val="008C7C0C"/>
    <w:rsid w:val="008D3ABE"/>
    <w:rsid w:val="008D40C1"/>
    <w:rsid w:val="008D6E2D"/>
    <w:rsid w:val="008E6832"/>
    <w:rsid w:val="008F400C"/>
    <w:rsid w:val="00904A72"/>
    <w:rsid w:val="00907CCF"/>
    <w:rsid w:val="0093167A"/>
    <w:rsid w:val="00941953"/>
    <w:rsid w:val="00946366"/>
    <w:rsid w:val="00962F1E"/>
    <w:rsid w:val="009914DE"/>
    <w:rsid w:val="009932A3"/>
    <w:rsid w:val="009A52FC"/>
    <w:rsid w:val="009A614E"/>
    <w:rsid w:val="009B27C9"/>
    <w:rsid w:val="009B4088"/>
    <w:rsid w:val="009C4137"/>
    <w:rsid w:val="009C65BB"/>
    <w:rsid w:val="009D3D85"/>
    <w:rsid w:val="009F1C1E"/>
    <w:rsid w:val="00A07E52"/>
    <w:rsid w:val="00A33592"/>
    <w:rsid w:val="00A36EB0"/>
    <w:rsid w:val="00A5451F"/>
    <w:rsid w:val="00A6302E"/>
    <w:rsid w:val="00A73A86"/>
    <w:rsid w:val="00A90C17"/>
    <w:rsid w:val="00A91358"/>
    <w:rsid w:val="00A9284B"/>
    <w:rsid w:val="00AB22DB"/>
    <w:rsid w:val="00AB32C4"/>
    <w:rsid w:val="00AC2352"/>
    <w:rsid w:val="00AE1EA7"/>
    <w:rsid w:val="00AF46DE"/>
    <w:rsid w:val="00B11A72"/>
    <w:rsid w:val="00B23FFC"/>
    <w:rsid w:val="00B406DC"/>
    <w:rsid w:val="00B50279"/>
    <w:rsid w:val="00B537C0"/>
    <w:rsid w:val="00B558E2"/>
    <w:rsid w:val="00B73AF3"/>
    <w:rsid w:val="00B743BD"/>
    <w:rsid w:val="00BB2368"/>
    <w:rsid w:val="00BB6811"/>
    <w:rsid w:val="00BC2E28"/>
    <w:rsid w:val="00BE217F"/>
    <w:rsid w:val="00BE3465"/>
    <w:rsid w:val="00BF42CD"/>
    <w:rsid w:val="00BF7641"/>
    <w:rsid w:val="00C202E9"/>
    <w:rsid w:val="00C24356"/>
    <w:rsid w:val="00C4222A"/>
    <w:rsid w:val="00C47C8D"/>
    <w:rsid w:val="00C532EF"/>
    <w:rsid w:val="00C5769E"/>
    <w:rsid w:val="00C777EB"/>
    <w:rsid w:val="00CC10D5"/>
    <w:rsid w:val="00CD6EC0"/>
    <w:rsid w:val="00CE5FC9"/>
    <w:rsid w:val="00CF3289"/>
    <w:rsid w:val="00D25DA7"/>
    <w:rsid w:val="00D44C19"/>
    <w:rsid w:val="00D53267"/>
    <w:rsid w:val="00D61B22"/>
    <w:rsid w:val="00D725BB"/>
    <w:rsid w:val="00D77B30"/>
    <w:rsid w:val="00D92AA2"/>
    <w:rsid w:val="00DC3603"/>
    <w:rsid w:val="00DC6C20"/>
    <w:rsid w:val="00DD69D7"/>
    <w:rsid w:val="00DD73E6"/>
    <w:rsid w:val="00DE39C5"/>
    <w:rsid w:val="00DE4E82"/>
    <w:rsid w:val="00E04577"/>
    <w:rsid w:val="00E0477F"/>
    <w:rsid w:val="00E161F1"/>
    <w:rsid w:val="00E245F9"/>
    <w:rsid w:val="00E40965"/>
    <w:rsid w:val="00E52345"/>
    <w:rsid w:val="00E658CF"/>
    <w:rsid w:val="00E91A7D"/>
    <w:rsid w:val="00EC7C6E"/>
    <w:rsid w:val="00ED334A"/>
    <w:rsid w:val="00EE4A85"/>
    <w:rsid w:val="00EF6C34"/>
    <w:rsid w:val="00F00E37"/>
    <w:rsid w:val="00F125F1"/>
    <w:rsid w:val="00F154F9"/>
    <w:rsid w:val="00F353F7"/>
    <w:rsid w:val="00F6172D"/>
    <w:rsid w:val="00F63316"/>
    <w:rsid w:val="00F722DB"/>
    <w:rsid w:val="00FA2450"/>
    <w:rsid w:val="00FB6127"/>
    <w:rsid w:val="00FF04FC"/>
    <w:rsid w:val="0295C115"/>
    <w:rsid w:val="04C26B9C"/>
    <w:rsid w:val="11B6D9CE"/>
    <w:rsid w:val="2520158C"/>
    <w:rsid w:val="3A771357"/>
    <w:rsid w:val="5E6CA6E4"/>
    <w:rsid w:val="6008774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DAB27"/>
  <w15:chartTrackingRefBased/>
  <w15:docId w15:val="{B404BE5D-533C-46E8-93B7-F6B15BE6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B4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264A25"/>
    <w:pPr>
      <w:spacing w:after="0" w:line="240" w:lineRule="auto"/>
      <w:contextualSpacing/>
      <w:jc w:val="center"/>
    </w:pPr>
    <w:rPr>
      <w:rFonts w:ascii="Georgia" w:eastAsia="Times New Roman" w:hAnsi="Georgia" w:cs="Times New Roman"/>
      <w:caps/>
      <w:color w:val="595959"/>
      <w:kern w:val="28"/>
      <w:sz w:val="70"/>
      <w:szCs w:val="56"/>
    </w:rPr>
  </w:style>
  <w:style w:type="character" w:customStyle="1" w:styleId="TitleChar">
    <w:name w:val="Title Char"/>
    <w:basedOn w:val="DefaultParagraphFont"/>
    <w:link w:val="Title"/>
    <w:uiPriority w:val="1"/>
    <w:rsid w:val="00264A25"/>
    <w:rPr>
      <w:rFonts w:ascii="Georgia" w:eastAsia="Times New Roman" w:hAnsi="Georgia" w:cs="Times New Roman"/>
      <w:caps/>
      <w:color w:val="595959"/>
      <w:kern w:val="28"/>
      <w:sz w:val="70"/>
      <w:szCs w:val="56"/>
      <w:lang w:val="en-US"/>
    </w:rPr>
  </w:style>
  <w:style w:type="paragraph" w:customStyle="1" w:styleId="ContactInfo">
    <w:name w:val="Contact Info"/>
    <w:basedOn w:val="Normal"/>
    <w:uiPriority w:val="3"/>
    <w:qFormat/>
    <w:rsid w:val="00264A25"/>
    <w:pPr>
      <w:spacing w:after="0" w:line="240" w:lineRule="auto"/>
      <w:jc w:val="center"/>
    </w:pPr>
    <w:rPr>
      <w:rFonts w:ascii="Calibri" w:eastAsia="Calibri" w:hAnsi="Calibri" w:cs="Times New Roman"/>
      <w:color w:val="595959"/>
    </w:rPr>
  </w:style>
  <w:style w:type="table" w:styleId="TableGrid">
    <w:name w:val="Table Grid"/>
    <w:basedOn w:val="TableNormal"/>
    <w:uiPriority w:val="39"/>
    <w:rsid w:val="00264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4839"/>
    <w:pPr>
      <w:ind w:left="720"/>
      <w:contextualSpacing/>
    </w:pPr>
  </w:style>
  <w:style w:type="paragraph" w:styleId="Header">
    <w:name w:val="header"/>
    <w:basedOn w:val="Normal"/>
    <w:link w:val="HeaderChar"/>
    <w:uiPriority w:val="99"/>
    <w:unhideWhenUsed/>
    <w:rsid w:val="00BC2E28"/>
    <w:pPr>
      <w:tabs>
        <w:tab w:val="center" w:pos="4153"/>
        <w:tab w:val="right" w:pos="8306"/>
      </w:tabs>
      <w:spacing w:after="0" w:line="240" w:lineRule="auto"/>
    </w:pPr>
  </w:style>
  <w:style w:type="character" w:customStyle="1" w:styleId="HeaderChar">
    <w:name w:val="Header Char"/>
    <w:basedOn w:val="DefaultParagraphFont"/>
    <w:link w:val="Header"/>
    <w:uiPriority w:val="99"/>
    <w:rsid w:val="00BC2E28"/>
    <w:rPr>
      <w:lang w:val="en-US"/>
    </w:rPr>
  </w:style>
  <w:style w:type="paragraph" w:styleId="Footer">
    <w:name w:val="footer"/>
    <w:basedOn w:val="Normal"/>
    <w:link w:val="FooterChar"/>
    <w:uiPriority w:val="99"/>
    <w:unhideWhenUsed/>
    <w:rsid w:val="00BC2E28"/>
    <w:pPr>
      <w:tabs>
        <w:tab w:val="center" w:pos="4153"/>
        <w:tab w:val="right" w:pos="8306"/>
      </w:tabs>
      <w:spacing w:after="0" w:line="240" w:lineRule="auto"/>
    </w:pPr>
  </w:style>
  <w:style w:type="character" w:customStyle="1" w:styleId="FooterChar">
    <w:name w:val="Footer Char"/>
    <w:basedOn w:val="DefaultParagraphFont"/>
    <w:link w:val="Footer"/>
    <w:uiPriority w:val="99"/>
    <w:rsid w:val="00BC2E28"/>
    <w:rPr>
      <w:lang w:val="en-US"/>
    </w:rPr>
  </w:style>
  <w:style w:type="character" w:styleId="Hyperlink">
    <w:name w:val="Hyperlink"/>
    <w:basedOn w:val="DefaultParagraphFont"/>
    <w:uiPriority w:val="99"/>
    <w:unhideWhenUsed/>
    <w:rsid w:val="008D40C1"/>
    <w:rPr>
      <w:color w:val="0563C1" w:themeColor="hyperlink"/>
      <w:u w:val="single"/>
    </w:rPr>
  </w:style>
  <w:style w:type="character" w:styleId="UnresolvedMention">
    <w:name w:val="Unresolved Mention"/>
    <w:basedOn w:val="DefaultParagraphFont"/>
    <w:uiPriority w:val="99"/>
    <w:semiHidden/>
    <w:unhideWhenUsed/>
    <w:rsid w:val="008D40C1"/>
    <w:rPr>
      <w:color w:val="605E5C"/>
      <w:shd w:val="clear" w:color="auto" w:fill="E1DFDD"/>
    </w:rPr>
  </w:style>
  <w:style w:type="paragraph" w:styleId="Revision">
    <w:name w:val="Revision"/>
    <w:hidden/>
    <w:uiPriority w:val="99"/>
    <w:semiHidden/>
    <w:rsid w:val="004B192D"/>
    <w:pPr>
      <w:spacing w:after="0" w:line="240" w:lineRule="auto"/>
    </w:pPr>
  </w:style>
  <w:style w:type="character" w:styleId="FollowedHyperlink">
    <w:name w:val="FollowedHyperlink"/>
    <w:basedOn w:val="DefaultParagraphFont"/>
    <w:uiPriority w:val="99"/>
    <w:semiHidden/>
    <w:unhideWhenUsed/>
    <w:rsid w:val="004B192D"/>
    <w:rPr>
      <w:color w:val="954F72" w:themeColor="followedHyperlink"/>
      <w:u w:val="single"/>
    </w:rPr>
  </w:style>
  <w:style w:type="character" w:customStyle="1" w:styleId="Heading1Char">
    <w:name w:val="Heading 1 Char"/>
    <w:basedOn w:val="DefaultParagraphFont"/>
    <w:link w:val="Heading1"/>
    <w:uiPriority w:val="9"/>
    <w:rsid w:val="00251B43"/>
    <w:rPr>
      <w:rFonts w:asciiTheme="majorHAnsi" w:eastAsiaTheme="majorEastAsia" w:hAnsiTheme="majorHAnsi" w:cstheme="majorBidi"/>
      <w:color w:val="2F5496"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68861">
      <w:bodyDiv w:val="1"/>
      <w:marLeft w:val="0"/>
      <w:marRight w:val="0"/>
      <w:marTop w:val="0"/>
      <w:marBottom w:val="0"/>
      <w:divBdr>
        <w:top w:val="none" w:sz="0" w:space="0" w:color="auto"/>
        <w:left w:val="none" w:sz="0" w:space="0" w:color="auto"/>
        <w:bottom w:val="none" w:sz="0" w:space="0" w:color="auto"/>
        <w:right w:val="none" w:sz="0" w:space="0" w:color="auto"/>
      </w:divBdr>
    </w:div>
    <w:div w:id="1465806475">
      <w:bodyDiv w:val="1"/>
      <w:marLeft w:val="0"/>
      <w:marRight w:val="0"/>
      <w:marTop w:val="0"/>
      <w:marBottom w:val="0"/>
      <w:divBdr>
        <w:top w:val="none" w:sz="0" w:space="0" w:color="auto"/>
        <w:left w:val="none" w:sz="0" w:space="0" w:color="auto"/>
        <w:bottom w:val="none" w:sz="0" w:space="0" w:color="auto"/>
        <w:right w:val="none" w:sz="0" w:space="0" w:color="auto"/>
      </w:divBdr>
    </w:div>
    <w:div w:id="1683892926">
      <w:bodyDiv w:val="1"/>
      <w:marLeft w:val="0"/>
      <w:marRight w:val="0"/>
      <w:marTop w:val="0"/>
      <w:marBottom w:val="0"/>
      <w:divBdr>
        <w:top w:val="none" w:sz="0" w:space="0" w:color="auto"/>
        <w:left w:val="none" w:sz="0" w:space="0" w:color="auto"/>
        <w:bottom w:val="none" w:sz="0" w:space="0" w:color="auto"/>
        <w:right w:val="none" w:sz="0" w:space="0" w:color="auto"/>
      </w:divBdr>
    </w:div>
    <w:div w:id="1752503333">
      <w:bodyDiv w:val="1"/>
      <w:marLeft w:val="0"/>
      <w:marRight w:val="0"/>
      <w:marTop w:val="0"/>
      <w:marBottom w:val="0"/>
      <w:divBdr>
        <w:top w:val="none" w:sz="0" w:space="0" w:color="auto"/>
        <w:left w:val="none" w:sz="0" w:space="0" w:color="auto"/>
        <w:bottom w:val="none" w:sz="0" w:space="0" w:color="auto"/>
        <w:right w:val="none" w:sz="0" w:space="0" w:color="auto"/>
      </w:divBdr>
    </w:div>
    <w:div w:id="183220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ss.europa.eu/lv/common-european-framework-reference-language-skill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b8a5ff-2cc0-4713-b67b-2a407e83a899">
      <Terms xmlns="http://schemas.microsoft.com/office/infopath/2007/PartnerControls"/>
    </lcf76f155ced4ddcb4097134ff3c332f>
    <TaxCatchAll xmlns="55d59e96-ff8c-449e-8fc1-65afe369676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A793864D47F2224D88287068586F3C9B" ma:contentTypeVersion="16" ma:contentTypeDescription="Izveidot jaunu dokumentu." ma:contentTypeScope="" ma:versionID="758a9314f8bd9a80351804f6315f05f0">
  <xsd:schema xmlns:xsd="http://www.w3.org/2001/XMLSchema" xmlns:xs="http://www.w3.org/2001/XMLSchema" xmlns:p="http://schemas.microsoft.com/office/2006/metadata/properties" xmlns:ns2="47b8a5ff-2cc0-4713-b67b-2a407e83a899" xmlns:ns3="55d59e96-ff8c-449e-8fc1-65afe3696765" targetNamespace="http://schemas.microsoft.com/office/2006/metadata/properties" ma:root="true" ma:fieldsID="3c14984477f50c893e7ed3e175da0feb" ns2:_="" ns3:_="">
    <xsd:import namespace="47b8a5ff-2cc0-4713-b67b-2a407e83a899"/>
    <xsd:import namespace="55d59e96-ff8c-449e-8fc1-65afe3696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8a5ff-2cc0-4713-b67b-2a407e83a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cc458bfa-3515-4077-b7f5-66d2d3635a0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d59e96-ff8c-449e-8fc1-65afe3696765"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8dcd6dc-bc2b-441d-b325-11fc1fefdf3b}" ma:internalName="TaxCatchAll" ma:showField="CatchAllData" ma:web="55d59e96-ff8c-449e-8fc1-65afe3696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C9BE3-8580-42C6-A620-46AC44FC5127}">
  <ds:schemaRefs>
    <ds:schemaRef ds:uri="http://schemas.openxmlformats.org/officeDocument/2006/bibliography"/>
  </ds:schemaRefs>
</ds:datastoreItem>
</file>

<file path=customXml/itemProps2.xml><?xml version="1.0" encoding="utf-8"?>
<ds:datastoreItem xmlns:ds="http://schemas.openxmlformats.org/officeDocument/2006/customXml" ds:itemID="{112EF500-7054-40E2-8621-B23F347CD040}">
  <ds:schemaRefs>
    <ds:schemaRef ds:uri="http://schemas.microsoft.com/sharepoint/v3/contenttype/forms"/>
  </ds:schemaRefs>
</ds:datastoreItem>
</file>

<file path=customXml/itemProps3.xml><?xml version="1.0" encoding="utf-8"?>
<ds:datastoreItem xmlns:ds="http://schemas.openxmlformats.org/officeDocument/2006/customXml" ds:itemID="{59B45AE1-0D7E-481D-B004-DE7F0339BF93}">
  <ds:schemaRefs>
    <ds:schemaRef ds:uri="http://schemas.microsoft.com/office/2006/metadata/properties"/>
    <ds:schemaRef ds:uri="http://schemas.microsoft.com/office/infopath/2007/PartnerControls"/>
    <ds:schemaRef ds:uri="47b8a5ff-2cc0-4713-b67b-2a407e83a899"/>
    <ds:schemaRef ds:uri="55d59e96-ff8c-449e-8fc1-65afe3696765"/>
  </ds:schemaRefs>
</ds:datastoreItem>
</file>

<file path=customXml/itemProps4.xml><?xml version="1.0" encoding="utf-8"?>
<ds:datastoreItem xmlns:ds="http://schemas.openxmlformats.org/officeDocument/2006/customXml" ds:itemID="{25B80DE2-4C41-4605-A07D-CEEACF44B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8a5ff-2cc0-4713-b67b-2a407e83a899"/>
    <ds:schemaRef ds:uri="55d59e96-ff8c-449e-8fc1-65afe3696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1349</Words>
  <Characters>770</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Zolte</dc:creator>
  <cp:keywords/>
  <dc:description/>
  <cp:lastModifiedBy>Kristīne Zvejsalniece</cp:lastModifiedBy>
  <cp:revision>6</cp:revision>
  <dcterms:created xsi:type="dcterms:W3CDTF">2025-01-06T12:31:00Z</dcterms:created>
  <dcterms:modified xsi:type="dcterms:W3CDTF">2025-01-09T14:22:00Z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0x010100A793864D47F2224D88287068586F3C9B</vt:lpwstr>
  </property>
  <property fmtid="{D5CDD505-2E9C-101B-9397-08002B2CF9AE}" pid="3" name="MediaServiceImageTags">
    <vt:lpwstr/>
  </property>
</Properties>
</file>