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E78B" w14:textId="77777777" w:rsidR="00E23FAA" w:rsidRDefault="00E23FAA" w:rsidP="00650676">
      <w:pPr>
        <w:spacing w:line="315" w:lineRule="atLeast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BB99CA6" w14:textId="77777777" w:rsidR="00EF39BF" w:rsidRPr="00E72007" w:rsidRDefault="00EF39BF" w:rsidP="00EF39BF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5ABB6146" w14:textId="77777777" w:rsidR="00EF39BF" w:rsidRPr="00E72007" w:rsidRDefault="00EF39BF" w:rsidP="00EF39BF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618F9385" w14:textId="346F0311" w:rsidR="00EF39BF" w:rsidRPr="00E72007" w:rsidRDefault="00EF39BF" w:rsidP="00EF39B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E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s, kandidāts/-e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valsts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akciju sabiedrības “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Ceļu satiksmes drošības direkcija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valdes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DF270D">
        <w:rPr>
          <w:rFonts w:ascii="Times New Roman" w:eastAsia="Times New Roman" w:hAnsi="Times New Roman" w:cs="Times New Roman"/>
          <w:color w:val="000000"/>
          <w:lang w:val="lv-LV" w:eastAsia="en-GB"/>
        </w:rPr>
        <w:t>locekļa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amatu,</w:t>
      </w:r>
    </w:p>
    <w:p w14:paraId="5C1B2E08" w14:textId="77777777" w:rsidR="00EF39BF" w:rsidRPr="00E72007" w:rsidRDefault="00EF39BF" w:rsidP="00EF39BF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EF39BF" w:rsidRPr="00CA0E8A" w14:paraId="39B4E6EC" w14:textId="77777777" w:rsidTr="00E67D6B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C525" w14:textId="77777777" w:rsidR="00EF39BF" w:rsidRPr="00E72007" w:rsidRDefault="00EF39BF" w:rsidP="00E67D6B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EF39BF" w:rsidRPr="00E72007" w14:paraId="181247D2" w14:textId="77777777" w:rsidTr="00E67D6B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B456" w14:textId="77777777" w:rsidR="00EF39BF" w:rsidRPr="00E72007" w:rsidRDefault="00EF39BF" w:rsidP="00E67D6B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105A1171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ka:</w:t>
      </w:r>
    </w:p>
    <w:p w14:paraId="6A5BE0D5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1CD41D7" w14:textId="77777777" w:rsidR="00EF39BF" w:rsidRPr="009B1E4E" w:rsidRDefault="00EF39BF" w:rsidP="00EF39BF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31.panta ceturtās daļas prasībām kandidātam izvirzāmajām obligātajām prasībām, proti:</w:t>
      </w:r>
    </w:p>
    <w:p w14:paraId="1A63B59E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E3B2013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3D4A6327" w14:textId="176080A2" w:rsidR="00EF39BF" w:rsidRPr="0019457A" w:rsidRDefault="00EF39BF" w:rsidP="0019457A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</w:t>
      </w:r>
      <w:r w:rsidR="00BC605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="0019457A"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 w:rsidR="00BC605A"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69CA9885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C4A1FDA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62B4B97F" w14:textId="11638915" w:rsidR="00EF39BF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</w:t>
      </w:r>
      <w:r w:rsidR="00D75386"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="00D75386"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 w:rsidR="00804688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328E9F3B" w14:textId="2A76C589" w:rsidR="00644017" w:rsidRPr="005C2A9D" w:rsidRDefault="002F6EA9" w:rsidP="005C2A9D">
      <w:pPr>
        <w:pStyle w:val="ListParagraph"/>
        <w:numPr>
          <w:ilvl w:val="0"/>
          <w:numId w:val="8"/>
        </w:numPr>
        <w:spacing w:after="200" w:line="276" w:lineRule="auto"/>
        <w:ind w:left="993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</w:t>
      </w:r>
      <w:r w:rsidR="005C2A9D" w:rsidRPr="005C2A9D">
        <w:rPr>
          <w:rFonts w:ascii="Times New Roman" w:eastAsia="Times New Roman" w:hAnsi="Times New Roman" w:cs="Times New Roman"/>
          <w:lang w:val="lv-LV" w:eastAsia="en-GB"/>
        </w:rPr>
        <w:t>;</w:t>
      </w:r>
    </w:p>
    <w:p w14:paraId="4A3D2C08" w14:textId="77777777" w:rsidR="00EF39BF" w:rsidRPr="009B1E4E" w:rsidRDefault="00EF39BF" w:rsidP="00EF39BF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piekrītu, ja tikšu ievēlēts attiecīgajā amatā:</w:t>
      </w:r>
    </w:p>
    <w:p w14:paraId="27CF0227" w14:textId="5D63AF99" w:rsidR="00EF39BF" w:rsidRDefault="00EF39BF" w:rsidP="00EF39BF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 w:rsidR="00DC5A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</w:t>
      </w:r>
      <w:r w:rsidR="0089404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ceturtajā daļā </w:t>
      </w:r>
      <w:r w:rsidR="00DC5A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un </w:t>
      </w:r>
      <w:hyperlink r:id="rId7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4B926470" w14:textId="77777777" w:rsidR="00EF39BF" w:rsidRPr="00901067" w:rsidRDefault="00EF39BF" w:rsidP="00EF39BF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amatpersonas statusam un valsts amatpersonai noteiktajiem ierobežojumiem.</w:t>
      </w:r>
    </w:p>
    <w:p w14:paraId="633F0D7C" w14:textId="77777777" w:rsidR="00EF39BF" w:rsidRPr="00E72007" w:rsidRDefault="00EF39BF" w:rsidP="00E46257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Apliecinu, ka likumos noteiktajā kārtībā atbildu par iesniegto dokumentu un tajos ietverto ziņu pareizību.</w:t>
      </w:r>
    </w:p>
    <w:p w14:paraId="03CBA76A" w14:textId="0B799F5A" w:rsidR="00E46257" w:rsidRPr="00E72007" w:rsidRDefault="00EF39BF" w:rsidP="00E46257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r w:rsidR="00E46257">
        <w:rPr>
          <w:rFonts w:ascii="Times New Roman" w:eastAsia="Times New Roman" w:hAnsi="Times New Roman" w:cs="Times New Roman"/>
          <w:color w:val="000000"/>
          <w:lang w:val="lv-LV" w:eastAsia="en-GB"/>
        </w:rPr>
        <w:t>komisija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>@</w:t>
      </w:r>
      <w:r w:rsidR="00E46257">
        <w:rPr>
          <w:rFonts w:ascii="Times New Roman" w:eastAsia="Times New Roman" w:hAnsi="Times New Roman" w:cs="Times New Roman"/>
          <w:color w:val="000000"/>
          <w:lang w:val="lv-LV" w:eastAsia="en-GB"/>
        </w:rPr>
        <w:t>csdd.gov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>.lv</w:t>
      </w:r>
      <w:r w:rsidR="00CB155C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04F5432A" w14:textId="36E2399B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01E5210" w14:textId="136F538E" w:rsidR="00EF39BF" w:rsidRPr="009B1E4E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proofErr w:type="spellStart"/>
      <w:r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>Rīgā</w:t>
      </w:r>
      <w:proofErr w:type="spellEnd"/>
      <w:r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>, 20</w:t>
      </w:r>
      <w:r w:rsidR="00987781"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>2</w:t>
      </w:r>
      <w:r w:rsidR="00DF270D"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>3</w:t>
      </w:r>
      <w:r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. </w:t>
      </w:r>
      <w:proofErr w:type="spellStart"/>
      <w:proofErr w:type="gramStart"/>
      <w:r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>gada</w:t>
      </w:r>
      <w:proofErr w:type="spellEnd"/>
      <w:proofErr w:type="gramEnd"/>
      <w:r w:rsidRPr="00DF270D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______________                                                   ________________</w:t>
      </w:r>
    </w:p>
    <w:p w14:paraId="363F054E" w14:textId="77777777" w:rsidR="00EF39BF" w:rsidRPr="00DF270D" w:rsidRDefault="00EF39BF" w:rsidP="00EF39BF">
      <w:pPr>
        <w:rPr>
          <w:rFonts w:ascii="Times New Roman" w:eastAsia="Times New Roman" w:hAnsi="Times New Roman" w:cs="Times New Roman"/>
          <w:lang w:val="fr-FR" w:eastAsia="en-GB"/>
        </w:rPr>
      </w:pP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> </w:t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color w:val="002060"/>
          <w:lang w:val="fr-FR" w:eastAsia="en-GB"/>
        </w:rPr>
        <w:tab/>
      </w:r>
      <w:r w:rsidRPr="00DF270D">
        <w:rPr>
          <w:rFonts w:ascii="Times New Roman" w:eastAsia="Times New Roman" w:hAnsi="Times New Roman" w:cs="Times New Roman"/>
          <w:lang w:val="fr-FR" w:eastAsia="en-GB"/>
        </w:rPr>
        <w:t>/</w:t>
      </w:r>
      <w:proofErr w:type="spellStart"/>
      <w:r w:rsidRPr="00DF270D">
        <w:rPr>
          <w:rFonts w:ascii="Times New Roman" w:eastAsia="Times New Roman" w:hAnsi="Times New Roman" w:cs="Times New Roman"/>
          <w:lang w:val="fr-FR" w:eastAsia="en-GB"/>
        </w:rPr>
        <w:t>paraksts</w:t>
      </w:r>
      <w:proofErr w:type="spellEnd"/>
      <w:r w:rsidRPr="00DF270D">
        <w:rPr>
          <w:rFonts w:ascii="Times New Roman" w:eastAsia="Times New Roman" w:hAnsi="Times New Roman" w:cs="Times New Roman"/>
          <w:lang w:val="fr-FR" w:eastAsia="en-GB"/>
        </w:rPr>
        <w:t>/</w:t>
      </w:r>
    </w:p>
    <w:p w14:paraId="2ABB64D8" w14:textId="77777777" w:rsidR="00EF39BF" w:rsidRPr="00DF270D" w:rsidRDefault="00EF39BF" w:rsidP="00EF39BF">
      <w:pPr>
        <w:rPr>
          <w:rFonts w:ascii="Times New Roman" w:eastAsia="Times New Roman" w:hAnsi="Times New Roman" w:cs="Times New Roman"/>
          <w:lang w:val="fr-FR" w:eastAsia="en-GB"/>
        </w:rPr>
      </w:pPr>
      <w:r w:rsidRPr="00DF270D">
        <w:rPr>
          <w:rFonts w:ascii="Times New Roman" w:eastAsia="Times New Roman" w:hAnsi="Times New Roman" w:cs="Times New Roman"/>
          <w:lang w:val="fr-FR" w:eastAsia="en-GB"/>
        </w:rPr>
        <w:t> </w:t>
      </w:r>
    </w:p>
    <w:p w14:paraId="72186E55" w14:textId="77777777" w:rsidR="00EF39BF" w:rsidRPr="00DF270D" w:rsidRDefault="00EF39BF" w:rsidP="00EF39BF">
      <w:pPr>
        <w:rPr>
          <w:lang w:val="fr-FR"/>
        </w:rPr>
      </w:pPr>
    </w:p>
    <w:p w14:paraId="534AC19F" w14:textId="37A85645" w:rsidR="00D56AE3" w:rsidRPr="00EE099E" w:rsidRDefault="00EE099E" w:rsidP="00EE099E">
      <w:pPr>
        <w:ind w:right="-766" w:hanging="142"/>
        <w:jc w:val="center"/>
        <w:rPr>
          <w:rFonts w:ascii="Times New Roman" w:eastAsia="Times New Roman" w:hAnsi="Times New Roman"/>
          <w:sz w:val="20"/>
          <w:szCs w:val="20"/>
          <w:lang w:val="fr-FR" w:eastAsia="lv-LV"/>
        </w:rPr>
      </w:pPr>
      <w:r w:rsidRPr="00EE099E">
        <w:rPr>
          <w:rFonts w:ascii="Times New Roman" w:eastAsia="Times New Roman" w:hAnsi="Times New Roman"/>
          <w:sz w:val="20"/>
          <w:szCs w:val="20"/>
          <w:lang w:val="fr-FR" w:eastAsia="lv-LV"/>
        </w:rPr>
        <w:t>DOKUMENTS IR PARAKSTĪTS AR DROŠU ELEKTRONISKO PARAKSTU UN SATUR LAIKA ZĪMOGU</w:t>
      </w:r>
    </w:p>
    <w:sectPr w:rsidR="00D56AE3" w:rsidRPr="00EE099E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3AB2" w14:textId="77777777" w:rsidR="00CA6278" w:rsidRDefault="00CA6278" w:rsidP="00D56AE3">
      <w:r>
        <w:separator/>
      </w:r>
    </w:p>
  </w:endnote>
  <w:endnote w:type="continuationSeparator" w:id="0">
    <w:p w14:paraId="6A8C2BB9" w14:textId="77777777" w:rsidR="00CA6278" w:rsidRDefault="00CA6278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E478" w14:textId="77777777" w:rsidR="00CA6278" w:rsidRDefault="00CA6278" w:rsidP="00D56AE3">
      <w:r>
        <w:separator/>
      </w:r>
    </w:p>
  </w:footnote>
  <w:footnote w:type="continuationSeparator" w:id="0">
    <w:p w14:paraId="0A8509BD" w14:textId="77777777" w:rsidR="00CA6278" w:rsidRDefault="00CA6278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448602">
    <w:abstractNumId w:val="5"/>
  </w:num>
  <w:num w:numId="2" w16cid:durableId="126362430">
    <w:abstractNumId w:val="0"/>
  </w:num>
  <w:num w:numId="3" w16cid:durableId="45107045">
    <w:abstractNumId w:val="1"/>
  </w:num>
  <w:num w:numId="4" w16cid:durableId="1608731573">
    <w:abstractNumId w:val="6"/>
  </w:num>
  <w:num w:numId="5" w16cid:durableId="1413552831">
    <w:abstractNumId w:val="4"/>
  </w:num>
  <w:num w:numId="6" w16cid:durableId="954364635">
    <w:abstractNumId w:val="2"/>
  </w:num>
  <w:num w:numId="7" w16cid:durableId="1822305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062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A283A"/>
    <w:rsid w:val="0011239B"/>
    <w:rsid w:val="0019457A"/>
    <w:rsid w:val="00194933"/>
    <w:rsid w:val="001D4205"/>
    <w:rsid w:val="0029266B"/>
    <w:rsid w:val="002C6587"/>
    <w:rsid w:val="002F6EA9"/>
    <w:rsid w:val="003622ED"/>
    <w:rsid w:val="003F4FBA"/>
    <w:rsid w:val="00406696"/>
    <w:rsid w:val="0047538F"/>
    <w:rsid w:val="00491B5D"/>
    <w:rsid w:val="005B2C6A"/>
    <w:rsid w:val="005C2A9D"/>
    <w:rsid w:val="00644017"/>
    <w:rsid w:val="00650676"/>
    <w:rsid w:val="00694D34"/>
    <w:rsid w:val="007D7D82"/>
    <w:rsid w:val="007E5D4D"/>
    <w:rsid w:val="00804688"/>
    <w:rsid w:val="00894046"/>
    <w:rsid w:val="008C219D"/>
    <w:rsid w:val="00901067"/>
    <w:rsid w:val="00960C1B"/>
    <w:rsid w:val="00987781"/>
    <w:rsid w:val="009B1E4E"/>
    <w:rsid w:val="00A02A5A"/>
    <w:rsid w:val="00A41C28"/>
    <w:rsid w:val="00A4664D"/>
    <w:rsid w:val="00AF2F03"/>
    <w:rsid w:val="00B536E7"/>
    <w:rsid w:val="00BC605A"/>
    <w:rsid w:val="00C20726"/>
    <w:rsid w:val="00CA0E8A"/>
    <w:rsid w:val="00CA6278"/>
    <w:rsid w:val="00CB155C"/>
    <w:rsid w:val="00D11728"/>
    <w:rsid w:val="00D56AE3"/>
    <w:rsid w:val="00D75386"/>
    <w:rsid w:val="00DC5A09"/>
    <w:rsid w:val="00DD171D"/>
    <w:rsid w:val="00DD252F"/>
    <w:rsid w:val="00DF270D"/>
    <w:rsid w:val="00E23FAA"/>
    <w:rsid w:val="00E46257"/>
    <w:rsid w:val="00E64AFC"/>
    <w:rsid w:val="00E72007"/>
    <w:rsid w:val="00E9276C"/>
    <w:rsid w:val="00EC1174"/>
    <w:rsid w:val="00EE099E"/>
    <w:rsid w:val="00E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Ziemele</dc:creator>
  <cp:keywords/>
  <dc:description/>
  <cp:lastModifiedBy>Īrisa Kalniņa</cp:lastModifiedBy>
  <cp:revision>27</cp:revision>
  <cp:lastPrinted>2020-07-27T06:44:00Z</cp:lastPrinted>
  <dcterms:created xsi:type="dcterms:W3CDTF">2021-07-27T07:20:00Z</dcterms:created>
  <dcterms:modified xsi:type="dcterms:W3CDTF">2023-04-05T11:02:00Z</dcterms:modified>
</cp:coreProperties>
</file>