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D167F" w14:textId="77777777" w:rsidR="005423D5" w:rsidRPr="005423D5" w:rsidRDefault="005423D5" w:rsidP="00542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3D5">
        <w:rPr>
          <w:rFonts w:ascii="Times New Roman" w:hAnsi="Times New Roman" w:cs="Times New Roman"/>
          <w:b/>
          <w:bCs/>
          <w:sz w:val="24"/>
          <w:szCs w:val="24"/>
        </w:rPr>
        <w:t>Valdes locekļa amata kandidāta apliecinājums</w:t>
      </w:r>
    </w:p>
    <w:p w14:paraId="3BD4EEE3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</w:p>
    <w:p w14:paraId="72DD51C1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</w:p>
    <w:p w14:paraId="69F85E21" w14:textId="77777777" w:rsid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>Ar šo es,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33B143D6" w14:textId="2FD98CD9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423D5">
        <w:rPr>
          <w:rFonts w:ascii="Times New Roman" w:hAnsi="Times New Roman" w:cs="Times New Roman"/>
          <w:sz w:val="24"/>
          <w:szCs w:val="24"/>
        </w:rPr>
        <w:t xml:space="preserve">(vārds, uzvārds) </w:t>
      </w:r>
    </w:p>
    <w:p w14:paraId="1354E9D6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 xml:space="preserve">piesakoties konkursam uz AS “Latvenergo” valdes locekļa amatu, apliecinu, ka: </w:t>
      </w:r>
    </w:p>
    <w:p w14:paraId="53B41E9C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 xml:space="preserve">1. atbilstu Publiskas personas kapitāla daļu un kapitālsabiedrību pārvaldības likuma 31.panta ceturtajā daļā noteiktajām kandidātam izvirzāmajām obligātajām prasībām, tas nozīmē: </w:t>
      </w:r>
    </w:p>
    <w:p w14:paraId="4007326B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 xml:space="preserve">a. man ir pabeigta augstākā izglītība; </w:t>
      </w:r>
    </w:p>
    <w:p w14:paraId="6F26145A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>b. neesmu bijis (-</w:t>
      </w:r>
      <w:proofErr w:type="spellStart"/>
      <w:r w:rsidRPr="005423D5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5423D5">
        <w:rPr>
          <w:rFonts w:ascii="Times New Roman" w:hAnsi="Times New Roman" w:cs="Times New Roman"/>
          <w:sz w:val="24"/>
          <w:szCs w:val="24"/>
        </w:rPr>
        <w:t xml:space="preserve">) sodīta par tīšu noziedzīgu nodarījumu, neatkarīgi no sodāmības dzēšanas vai noņemšanas; </w:t>
      </w:r>
    </w:p>
    <w:p w14:paraId="22E7A69A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 xml:space="preserve">c. man nav, pamatojoties uz kriminālprocesa ietvaros pieņemtu nolēmumu, atņemtas tiesības veikt noteiktu vai visu veidu komercdarbību vai citu profesionālo darbību; </w:t>
      </w:r>
    </w:p>
    <w:p w14:paraId="2BEF169F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 xml:space="preserve">d. par mani nav pasludināts maksātnespējas process; </w:t>
      </w:r>
    </w:p>
    <w:p w14:paraId="0E439FD7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>e. neesmu vai neesmu bijis (-</w:t>
      </w:r>
      <w:proofErr w:type="spellStart"/>
      <w:r w:rsidRPr="005423D5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5423D5">
        <w:rPr>
          <w:rFonts w:ascii="Times New Roman" w:hAnsi="Times New Roman" w:cs="Times New Roman"/>
          <w:sz w:val="24"/>
          <w:szCs w:val="24"/>
        </w:rPr>
        <w:t>) pēdējo 24 mēnešu laikā līdz pieteikumu iesniegšanas gala termiņa datumam publiskas kandidātu pieteikšanās procedūras ietvaros politiskās partijas vai politisko partiju apvienības amatpersona;</w:t>
      </w:r>
    </w:p>
    <w:p w14:paraId="675E09F4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 xml:space="preserve">2. ievērojot likuma “Par interešu konflikta novēršanu valsts amatpersonu darbībā” 7.panta piektajā daļā noteiktos ierobežojumus, novērsīšu iespējamās interešu konflikta situācijas, ja tikšu apstiprināts/-a AS “Latvenergo” valdes locekļa amatā; </w:t>
      </w:r>
    </w:p>
    <w:p w14:paraId="1F3A487F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>3. man ir nevainojama reputācija,</w:t>
      </w:r>
    </w:p>
    <w:p w14:paraId="6F241208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 w:rsidRPr="005423D5">
        <w:rPr>
          <w:rFonts w:ascii="Times New Roman" w:hAnsi="Times New Roman" w:cs="Times New Roman"/>
          <w:sz w:val="24"/>
          <w:szCs w:val="24"/>
        </w:rPr>
        <w:t xml:space="preserve">4. normatīvajos aktos noteiktajā kārtībā esmu atbildīgs/-a par iesniegto dokumentu un tajos ietverto ziņu pareizību. </w:t>
      </w:r>
    </w:p>
    <w:p w14:paraId="55D4BA1C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</w:p>
    <w:p w14:paraId="5CF4B217" w14:textId="77777777" w:rsidR="005423D5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</w:p>
    <w:p w14:paraId="5BF895F2" w14:textId="2F82A297" w:rsidR="00292AE2" w:rsidRPr="005423D5" w:rsidRDefault="005423D5" w:rsidP="00542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423D5">
        <w:rPr>
          <w:rFonts w:ascii="Times New Roman" w:hAnsi="Times New Roman" w:cs="Times New Roman"/>
          <w:sz w:val="24"/>
          <w:szCs w:val="24"/>
        </w:rPr>
        <w:t>lek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423D5">
        <w:rPr>
          <w:rFonts w:ascii="Times New Roman" w:hAnsi="Times New Roman" w:cs="Times New Roman"/>
          <w:sz w:val="24"/>
          <w:szCs w:val="24"/>
        </w:rPr>
        <w:t>ronisk</w:t>
      </w:r>
      <w:r>
        <w:rPr>
          <w:rFonts w:ascii="Times New Roman" w:hAnsi="Times New Roman" w:cs="Times New Roman"/>
          <w:sz w:val="24"/>
          <w:szCs w:val="24"/>
        </w:rPr>
        <w:t xml:space="preserve">ais </w:t>
      </w:r>
      <w:r w:rsidRPr="005423D5">
        <w:rPr>
          <w:rFonts w:ascii="Times New Roman" w:hAnsi="Times New Roman" w:cs="Times New Roman"/>
          <w:sz w:val="24"/>
          <w:szCs w:val="24"/>
        </w:rPr>
        <w:t>droš</w:t>
      </w:r>
      <w:r>
        <w:rPr>
          <w:rFonts w:ascii="Times New Roman" w:hAnsi="Times New Roman" w:cs="Times New Roman"/>
          <w:sz w:val="24"/>
          <w:szCs w:val="24"/>
        </w:rPr>
        <w:t xml:space="preserve">ais </w:t>
      </w:r>
      <w:r w:rsidRPr="005423D5">
        <w:rPr>
          <w:rFonts w:ascii="Times New Roman" w:hAnsi="Times New Roman" w:cs="Times New Roman"/>
          <w:sz w:val="24"/>
          <w:szCs w:val="24"/>
        </w:rPr>
        <w:t>paraksts</w:t>
      </w:r>
    </w:p>
    <w:sectPr w:rsidR="00292AE2" w:rsidRPr="005423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D5"/>
    <w:rsid w:val="00292AE2"/>
    <w:rsid w:val="00500626"/>
    <w:rsid w:val="005423D5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5889"/>
  <w15:chartTrackingRefBased/>
  <w15:docId w15:val="{00FFA92A-DF8E-4237-AF2D-82B678DD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Kola</dc:creator>
  <cp:keywords/>
  <dc:description/>
  <cp:lastModifiedBy>Guntis</cp:lastModifiedBy>
  <cp:revision>2</cp:revision>
  <dcterms:created xsi:type="dcterms:W3CDTF">2021-02-08T15:46:00Z</dcterms:created>
  <dcterms:modified xsi:type="dcterms:W3CDTF">2021-02-08T15:46:00Z</dcterms:modified>
</cp:coreProperties>
</file>