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36C99" w14:textId="77777777" w:rsidR="00B86257" w:rsidRPr="00B8243E" w:rsidRDefault="00B86257" w:rsidP="00B86257">
      <w:pPr>
        <w:spacing w:after="0" w:line="240" w:lineRule="auto"/>
        <w:jc w:val="center"/>
        <w:rPr>
          <w:rFonts w:cs="Calibri"/>
          <w:b/>
          <w:bCs/>
          <w:sz w:val="24"/>
          <w:szCs w:val="24"/>
          <w:lang w:val="lv-LV"/>
        </w:rPr>
      </w:pPr>
      <w:r w:rsidRPr="00B8243E">
        <w:rPr>
          <w:rFonts w:cs="Calibri"/>
          <w:b/>
          <w:bCs/>
          <w:sz w:val="24"/>
          <w:szCs w:val="24"/>
          <w:lang w:val="lv-LV"/>
        </w:rPr>
        <w:t xml:space="preserve">Akciju sabiedrības “RĪGAS SILTUMS” </w:t>
      </w:r>
    </w:p>
    <w:p w14:paraId="7B59FAE0" w14:textId="77777777" w:rsidR="00B86257" w:rsidRPr="00B8243E" w:rsidRDefault="00B86257" w:rsidP="00B86257">
      <w:pPr>
        <w:tabs>
          <w:tab w:val="left" w:pos="567"/>
          <w:tab w:val="left" w:pos="709"/>
        </w:tabs>
        <w:spacing w:after="0" w:line="240" w:lineRule="auto"/>
        <w:jc w:val="center"/>
        <w:rPr>
          <w:rFonts w:cs="Calibri"/>
          <w:b/>
          <w:bCs/>
          <w:sz w:val="24"/>
          <w:szCs w:val="24"/>
          <w:lang w:val="lv-LV"/>
        </w:rPr>
      </w:pPr>
      <w:r w:rsidRPr="00B8243E">
        <w:rPr>
          <w:rFonts w:cs="Calibri"/>
          <w:b/>
          <w:bCs/>
          <w:sz w:val="24"/>
          <w:szCs w:val="24"/>
          <w:lang w:val="lv-LV"/>
        </w:rPr>
        <w:t>valdes locekļa (-les) amata kandidāta (-es) apliecinājums</w:t>
      </w:r>
    </w:p>
    <w:p w14:paraId="45FA66A6" w14:textId="77777777" w:rsidR="00B86257" w:rsidRPr="00B8243E" w:rsidRDefault="00B86257" w:rsidP="00B86257">
      <w:pPr>
        <w:tabs>
          <w:tab w:val="left" w:pos="567"/>
          <w:tab w:val="left" w:pos="709"/>
        </w:tabs>
        <w:spacing w:after="0" w:line="240" w:lineRule="auto"/>
        <w:jc w:val="center"/>
        <w:rPr>
          <w:rFonts w:cs="Calibri"/>
          <w:b/>
          <w:bCs/>
          <w:sz w:val="24"/>
          <w:szCs w:val="24"/>
          <w:lang w:val="lv-LV"/>
        </w:rPr>
      </w:pPr>
    </w:p>
    <w:p w14:paraId="3240D123" w14:textId="77777777" w:rsidR="00B86257" w:rsidRPr="00B8243E" w:rsidRDefault="00B86257" w:rsidP="00B86257">
      <w:pPr>
        <w:tabs>
          <w:tab w:val="left" w:pos="709"/>
        </w:tabs>
        <w:jc w:val="center"/>
        <w:rPr>
          <w:rFonts w:cs="Calibri"/>
          <w:sz w:val="24"/>
          <w:szCs w:val="24"/>
          <w:lang w:val="lv-LV"/>
        </w:rPr>
      </w:pPr>
      <w:r w:rsidRPr="00B8243E">
        <w:rPr>
          <w:rFonts w:cs="Calibri"/>
          <w:sz w:val="24"/>
          <w:szCs w:val="24"/>
          <w:lang w:val="lv-LV"/>
        </w:rPr>
        <w:t>Ar šo es,  ___________________________________________,</w:t>
      </w:r>
    </w:p>
    <w:p w14:paraId="7BA3F597" w14:textId="77777777" w:rsidR="00B86257" w:rsidRPr="00B8243E" w:rsidRDefault="00B86257" w:rsidP="00B86257">
      <w:pPr>
        <w:tabs>
          <w:tab w:val="left" w:pos="709"/>
        </w:tabs>
        <w:jc w:val="center"/>
        <w:rPr>
          <w:rFonts w:cs="Calibri"/>
          <w:sz w:val="24"/>
          <w:szCs w:val="24"/>
          <w:lang w:val="lv-LV"/>
        </w:rPr>
      </w:pPr>
      <w:r w:rsidRPr="00B8243E">
        <w:rPr>
          <w:rFonts w:cs="Calibri"/>
          <w:sz w:val="24"/>
          <w:szCs w:val="24"/>
          <w:lang w:val="lv-LV"/>
        </w:rPr>
        <w:t>(vārds, uzvārds)</w:t>
      </w:r>
    </w:p>
    <w:p w14:paraId="5C11A5CE" w14:textId="77777777" w:rsidR="00130F13" w:rsidRDefault="00B86257" w:rsidP="00B86257">
      <w:pPr>
        <w:tabs>
          <w:tab w:val="left" w:pos="709"/>
        </w:tabs>
        <w:spacing w:after="120" w:line="240" w:lineRule="auto"/>
        <w:jc w:val="both"/>
        <w:rPr>
          <w:rFonts w:cs="Calibri"/>
          <w:sz w:val="24"/>
          <w:szCs w:val="24"/>
          <w:lang w:val="lv-LV"/>
        </w:rPr>
      </w:pPr>
      <w:r w:rsidRPr="00B8243E">
        <w:rPr>
          <w:rFonts w:cs="Calibri"/>
          <w:sz w:val="24"/>
          <w:szCs w:val="24"/>
          <w:lang w:val="lv-LV"/>
        </w:rPr>
        <w:t xml:space="preserve">piesakoties konkursam </w:t>
      </w:r>
      <w:r w:rsidR="005D3A45">
        <w:rPr>
          <w:rFonts w:cs="Calibri"/>
          <w:sz w:val="24"/>
          <w:szCs w:val="24"/>
          <w:lang w:val="lv-LV"/>
        </w:rPr>
        <w:t xml:space="preserve">uz </w:t>
      </w:r>
      <w:r w:rsidRPr="00B8243E">
        <w:rPr>
          <w:rFonts w:cs="Calibri"/>
          <w:b/>
          <w:bCs/>
          <w:sz w:val="24"/>
          <w:szCs w:val="24"/>
          <w:lang w:val="lv-LV"/>
        </w:rPr>
        <w:t>akciju sabiedrības “RĪGAS SILTUMS”</w:t>
      </w:r>
      <w:r w:rsidRPr="00B8243E">
        <w:rPr>
          <w:rFonts w:cs="Calibri"/>
          <w:sz w:val="24"/>
          <w:szCs w:val="24"/>
          <w:lang w:val="lv-LV"/>
        </w:rPr>
        <w:t xml:space="preserve"> valdes locekļa (-les) amat</w:t>
      </w:r>
      <w:r w:rsidR="005D3A45">
        <w:rPr>
          <w:rFonts w:cs="Calibri"/>
          <w:sz w:val="24"/>
          <w:szCs w:val="24"/>
          <w:lang w:val="lv-LV"/>
        </w:rPr>
        <w:t>u</w:t>
      </w:r>
      <w:r w:rsidR="00130F13">
        <w:rPr>
          <w:rFonts w:cs="Calibri"/>
          <w:sz w:val="24"/>
          <w:szCs w:val="24"/>
          <w:lang w:val="lv-LV"/>
        </w:rPr>
        <w:t xml:space="preserve"> </w:t>
      </w:r>
      <w:r w:rsidR="00130F13" w:rsidRPr="005D3A45">
        <w:rPr>
          <w:rFonts w:cs="Calibri"/>
          <w:b/>
          <w:bCs/>
          <w:sz w:val="24"/>
          <w:szCs w:val="24"/>
          <w:lang w:val="lv-LV"/>
        </w:rPr>
        <w:t>ar kompetenci</w:t>
      </w:r>
      <w:r w:rsidR="00130F13">
        <w:rPr>
          <w:rFonts w:cs="Calibri"/>
          <w:sz w:val="24"/>
          <w:szCs w:val="24"/>
          <w:lang w:val="lv-LV"/>
        </w:rPr>
        <w:t xml:space="preserve"> (</w:t>
      </w:r>
      <w:r w:rsidR="00130F13" w:rsidRPr="00130F13">
        <w:rPr>
          <w:rFonts w:cs="Calibri"/>
          <w:sz w:val="20"/>
          <w:szCs w:val="20"/>
          <w:lang w:val="lv-LV"/>
        </w:rPr>
        <w:t>atzīmēt vienu vai vairākas kompetences</w:t>
      </w:r>
      <w:r w:rsidR="00130F13">
        <w:rPr>
          <w:rFonts w:cs="Calibri"/>
          <w:sz w:val="24"/>
          <w:szCs w:val="24"/>
          <w:lang w:val="lv-LV"/>
        </w:rPr>
        <w:t>):</w:t>
      </w:r>
    </w:p>
    <w:p w14:paraId="2C12A4BB" w14:textId="77777777" w:rsidR="00130F13" w:rsidRPr="005D3A45" w:rsidRDefault="00130F13" w:rsidP="00130F13">
      <w:pPr>
        <w:tabs>
          <w:tab w:val="left" w:pos="709"/>
        </w:tabs>
        <w:spacing w:after="120" w:line="240" w:lineRule="auto"/>
        <w:jc w:val="both"/>
        <w:rPr>
          <w:rFonts w:eastAsia="MS Gothic" w:cs="Calibri"/>
          <w:sz w:val="24"/>
          <w:szCs w:val="24"/>
          <w:lang w:val="lv-LV"/>
        </w:rPr>
      </w:pPr>
      <w:r w:rsidRPr="005D3A45">
        <w:rPr>
          <w:rFonts w:ascii="Segoe UI Symbol" w:eastAsia="MS Gothic" w:hAnsi="Segoe UI Symbol" w:cs="Segoe UI Symbol"/>
          <w:sz w:val="24"/>
          <w:szCs w:val="24"/>
          <w:lang w:val="lv-LV"/>
        </w:rPr>
        <w:t>☐</w:t>
      </w:r>
      <w:r w:rsidRPr="005D3A45">
        <w:rPr>
          <w:rFonts w:eastAsia="MS Gothic" w:cs="Calibri"/>
          <w:sz w:val="24"/>
          <w:szCs w:val="24"/>
          <w:lang w:val="lv-LV"/>
        </w:rPr>
        <w:t xml:space="preserve"> siltumenerģijas pārvades un sadales tīkla uzturēšanā, remontā un attīstībā;</w:t>
      </w:r>
    </w:p>
    <w:p w14:paraId="62466C0E" w14:textId="77777777" w:rsidR="00130F13" w:rsidRPr="005D3A45" w:rsidRDefault="005D3A45" w:rsidP="00130F13">
      <w:pPr>
        <w:tabs>
          <w:tab w:val="left" w:pos="709"/>
        </w:tabs>
        <w:spacing w:after="120" w:line="240" w:lineRule="auto"/>
        <w:jc w:val="both"/>
        <w:rPr>
          <w:rFonts w:eastAsia="MS Gothic" w:cs="Calibri"/>
          <w:sz w:val="24"/>
          <w:szCs w:val="24"/>
          <w:lang w:val="lv-LV"/>
        </w:rPr>
      </w:pPr>
      <w:r w:rsidRPr="005D3A45">
        <w:rPr>
          <w:rFonts w:ascii="Segoe UI Symbol" w:eastAsia="MS Gothic" w:hAnsi="Segoe UI Symbol" w:cs="Segoe UI Symbol"/>
          <w:sz w:val="24"/>
          <w:szCs w:val="24"/>
          <w:lang w:val="lv-LV"/>
        </w:rPr>
        <w:t>☐</w:t>
      </w:r>
      <w:r w:rsidRPr="005D3A45">
        <w:rPr>
          <w:rFonts w:ascii="Segoe UI Symbol" w:eastAsia="MS Gothic" w:hAnsi="Segoe UI Symbol" w:cs="Segoe UI Symbol"/>
          <w:sz w:val="20"/>
          <w:lang w:val="lv-LV"/>
        </w:rPr>
        <w:t xml:space="preserve"> </w:t>
      </w:r>
      <w:r w:rsidR="00130F13" w:rsidRPr="005D3A45">
        <w:rPr>
          <w:rFonts w:eastAsia="MS Gothic" w:cs="Calibri"/>
          <w:sz w:val="24"/>
          <w:szCs w:val="24"/>
          <w:lang w:val="lv-LV"/>
        </w:rPr>
        <w:t>siltumenerģijas un elektroenerģijas ražošanas objektu uzturēšanā, remontā u</w:t>
      </w:r>
      <w:r w:rsidRPr="005D3A45">
        <w:rPr>
          <w:rFonts w:eastAsia="MS Gothic" w:cs="Calibri"/>
          <w:sz w:val="24"/>
          <w:szCs w:val="24"/>
          <w:lang w:val="lv-LV"/>
        </w:rPr>
        <w:t>n</w:t>
      </w:r>
      <w:r w:rsidR="00130F13" w:rsidRPr="005D3A45">
        <w:rPr>
          <w:rFonts w:eastAsia="MS Gothic" w:cs="Calibri"/>
          <w:sz w:val="24"/>
          <w:szCs w:val="24"/>
          <w:lang w:val="lv-LV"/>
        </w:rPr>
        <w:t xml:space="preserve"> attīstībā;</w:t>
      </w:r>
    </w:p>
    <w:p w14:paraId="42AC31EC" w14:textId="77777777" w:rsidR="00130F13" w:rsidRPr="005D3A45" w:rsidRDefault="00130F13" w:rsidP="00B86257">
      <w:pPr>
        <w:tabs>
          <w:tab w:val="left" w:pos="709"/>
        </w:tabs>
        <w:spacing w:after="120" w:line="240" w:lineRule="auto"/>
        <w:jc w:val="both"/>
        <w:rPr>
          <w:rFonts w:eastAsia="MS Gothic" w:cs="Calibri"/>
          <w:sz w:val="24"/>
          <w:szCs w:val="24"/>
          <w:lang w:val="lv-LV"/>
        </w:rPr>
      </w:pPr>
      <w:r w:rsidRPr="005D3A45">
        <w:rPr>
          <w:rFonts w:ascii="Segoe UI Symbol" w:eastAsia="MS Gothic" w:hAnsi="Segoe UI Symbol" w:cs="Segoe UI Symbol"/>
          <w:sz w:val="24"/>
          <w:szCs w:val="24"/>
          <w:lang w:val="lv-LV"/>
        </w:rPr>
        <w:t>☐</w:t>
      </w:r>
      <w:r w:rsidRPr="005D3A45">
        <w:rPr>
          <w:rFonts w:eastAsia="MS Gothic" w:cs="Calibri"/>
          <w:sz w:val="24"/>
          <w:szCs w:val="24"/>
          <w:lang w:val="lv-LV"/>
        </w:rPr>
        <w:t xml:space="preserve"> stratēģiju izstrādes un ieviešanas jomā, jaunu biznesu izveides un attīstības jomā,</w:t>
      </w:r>
    </w:p>
    <w:p w14:paraId="63040698" w14:textId="77777777" w:rsidR="00B86257" w:rsidRPr="005D3A45" w:rsidRDefault="00B86257" w:rsidP="00B86257">
      <w:pPr>
        <w:tabs>
          <w:tab w:val="left" w:pos="709"/>
        </w:tabs>
        <w:spacing w:after="120" w:line="240" w:lineRule="auto"/>
        <w:jc w:val="both"/>
        <w:rPr>
          <w:rFonts w:eastAsia="MS Gothic" w:cs="Calibri"/>
          <w:sz w:val="24"/>
          <w:szCs w:val="24"/>
          <w:lang w:val="lv-LV"/>
        </w:rPr>
      </w:pPr>
      <w:r w:rsidRPr="005D3A45">
        <w:rPr>
          <w:rFonts w:cs="Calibri"/>
          <w:sz w:val="24"/>
          <w:szCs w:val="24"/>
          <w:lang w:val="lv-LV"/>
        </w:rPr>
        <w:t>apliecinu, ka:</w:t>
      </w:r>
    </w:p>
    <w:p w14:paraId="2C7DE995" w14:textId="77777777" w:rsidR="00B86257" w:rsidRPr="00B8243E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B8243E">
        <w:rPr>
          <w:rFonts w:cs="Calibri"/>
          <w:lang w:val="lv-LV"/>
        </w:rPr>
        <w:t>Man ir nevainojama reputācija.</w:t>
      </w:r>
    </w:p>
    <w:p w14:paraId="7576D656" w14:textId="77777777" w:rsidR="00B86257" w:rsidRPr="00B86257" w:rsidRDefault="00B86257" w:rsidP="00B86257">
      <w:pPr>
        <w:pStyle w:val="ListParagraph"/>
        <w:jc w:val="both"/>
        <w:rPr>
          <w:rFonts w:cs="Calibri"/>
          <w:lang w:val="lv-LV"/>
        </w:rPr>
      </w:pPr>
    </w:p>
    <w:p w14:paraId="6B099FF2" w14:textId="77777777" w:rsidR="00B86257" w:rsidRPr="00B8625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 xml:space="preserve">Atbilstu “Publiskas personas kapitāla daļu un kapitālsabiedrību pārvaldības” likuma 37. panta ceturtajā daļā noteiktajām kandidātam (-ei) izvirzāmajām obligātajām prasībām, tas ir: </w:t>
      </w:r>
    </w:p>
    <w:p w14:paraId="6B49E6BF" w14:textId="77777777" w:rsidR="00B86257" w:rsidRPr="00B8625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man ir augstākā izglītība;</w:t>
      </w:r>
    </w:p>
    <w:p w14:paraId="0D261384" w14:textId="77777777" w:rsidR="00B86257" w:rsidRPr="00B8625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neesmu sodīts (-ta) par tīšu noziedzīgu nodarījumu, kam nav noņemta sodāmība vai tā nav dzēsta;</w:t>
      </w:r>
    </w:p>
    <w:p w14:paraId="08C7789D" w14:textId="77777777" w:rsidR="00B86257" w:rsidRPr="00B8625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man nav, pamatojoties uz kriminālprocesa ietvaros pieņemtu nolēmumu, atņemtas tiesības veikt noteiktu vai visu veidu komercdarbību vai citu profesionālo darbību;</w:t>
      </w:r>
    </w:p>
    <w:p w14:paraId="676AC15A" w14:textId="77777777" w:rsidR="00B86257" w:rsidRPr="00B8625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par mani nav pasludināts maksātnespējas process;</w:t>
      </w:r>
    </w:p>
    <w:p w14:paraId="05887AE2" w14:textId="77777777" w:rsidR="00B86257" w:rsidRPr="00B86257" w:rsidRDefault="00B86257" w:rsidP="00B86257">
      <w:pPr>
        <w:pStyle w:val="ListParagraph"/>
        <w:numPr>
          <w:ilvl w:val="1"/>
          <w:numId w:val="1"/>
        </w:numPr>
        <w:tabs>
          <w:tab w:val="left" w:pos="709"/>
        </w:tabs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neesmu vai neesmu bijis (-usi) pēdējo 24 mēnešu laikā līdz pieteikumu iesniegšanas gala termiņa datumam publiskas kandidātu pieteikšanās procedūras ietvaros politiskas partijas vai politisko partiju apvienības amatpersona.</w:t>
      </w:r>
    </w:p>
    <w:p w14:paraId="5FDED3C4" w14:textId="77777777" w:rsidR="00B86257" w:rsidRPr="00B8625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 xml:space="preserve">Atbilstu  Komerclikuma 304.panta trešās daļas </w:t>
      </w:r>
      <w:r w:rsidR="002F3027">
        <w:rPr>
          <w:rFonts w:cs="Calibri"/>
          <w:lang w:val="lv-LV"/>
        </w:rPr>
        <w:t xml:space="preserve">1) un 2) apakšpunkta </w:t>
      </w:r>
      <w:r w:rsidRPr="00B86257">
        <w:rPr>
          <w:rFonts w:cs="Calibri"/>
          <w:lang w:val="lv-LV"/>
        </w:rPr>
        <w:t>prasībām</w:t>
      </w:r>
      <w:r w:rsidRPr="00B86257">
        <w:rPr>
          <w:rFonts w:eastAsia="Times New Roman" w:cs="Calibri"/>
          <w:noProof/>
          <w:lang w:val="lv-LV" w:eastAsia="lv-LV"/>
        </w:rPr>
        <w:t>, tas ir:</w:t>
      </w:r>
    </w:p>
    <w:p w14:paraId="026EF1BB" w14:textId="77777777" w:rsidR="00B86257" w:rsidRPr="00B86257" w:rsidRDefault="00B86257" w:rsidP="00B86257">
      <w:pPr>
        <w:pStyle w:val="ListParagraph"/>
        <w:numPr>
          <w:ilvl w:val="0"/>
          <w:numId w:val="3"/>
        </w:numPr>
        <w:tabs>
          <w:tab w:val="left" w:pos="709"/>
        </w:tabs>
        <w:ind w:left="1418" w:hanging="425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es neesmu akciju sabiedrības “RĪGAS SILTUMS” padomes loceklis (-le);</w:t>
      </w:r>
    </w:p>
    <w:p w14:paraId="753C3925" w14:textId="77777777" w:rsidR="00B86257" w:rsidRPr="00B86257" w:rsidRDefault="00B86257" w:rsidP="00B86257">
      <w:pPr>
        <w:pStyle w:val="ListParagraph"/>
        <w:numPr>
          <w:ilvl w:val="0"/>
          <w:numId w:val="3"/>
        </w:numPr>
        <w:tabs>
          <w:tab w:val="left" w:pos="709"/>
        </w:tabs>
        <w:ind w:left="1418" w:hanging="425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es neesmu akciju sabiedrības “RĪGAS SILTUMS” revidents (-e)</w:t>
      </w:r>
      <w:r w:rsidR="002F3027">
        <w:rPr>
          <w:rFonts w:cs="Calibri"/>
          <w:lang w:val="lv-LV"/>
        </w:rPr>
        <w:t>.</w:t>
      </w:r>
    </w:p>
    <w:p w14:paraId="226932B6" w14:textId="77777777" w:rsidR="00B86257" w:rsidRPr="00B86257" w:rsidRDefault="00B86257" w:rsidP="00B86257">
      <w:pPr>
        <w:pStyle w:val="ListParagraph"/>
        <w:tabs>
          <w:tab w:val="left" w:pos="709"/>
        </w:tabs>
        <w:ind w:left="1418"/>
        <w:jc w:val="both"/>
        <w:rPr>
          <w:rFonts w:cs="Calibri"/>
          <w:lang w:val="lv-LV"/>
        </w:rPr>
      </w:pPr>
    </w:p>
    <w:p w14:paraId="38CB3AAC" w14:textId="77777777" w:rsidR="00B86257" w:rsidRPr="00B8625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007582">
        <w:rPr>
          <w:lang w:val="lv-LV"/>
        </w:rPr>
        <w:t>Ievērošu likumā "Par interešu konflikta novēršanu valsts amatpersonu darbībā" noteiktos ierobežojumus, t.sk. novērsīšu iespējamās interešu konflikta situācijas, ja tikšu apstiprināts (-a) akciju sabiedrības “RĪGAS SILTUMS” valdes locekļa (-les) amatā.</w:t>
      </w:r>
    </w:p>
    <w:p w14:paraId="6796A80E" w14:textId="77777777" w:rsidR="00B86257" w:rsidRPr="002343A1" w:rsidRDefault="00B86257" w:rsidP="00B86257">
      <w:pPr>
        <w:pStyle w:val="ListParagraph"/>
        <w:jc w:val="both"/>
        <w:rPr>
          <w:rFonts w:cs="Calibri"/>
          <w:lang w:val="lv-LV"/>
        </w:rPr>
      </w:pPr>
    </w:p>
    <w:p w14:paraId="19BA1D8B" w14:textId="77777777" w:rsidR="00B8625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Normatīvajos aktos noteiktajā kārtībā esmu atbildīgs/-a par iesniegto dokumentu un tajos ietverto ziņu pareizību.</w:t>
      </w:r>
    </w:p>
    <w:p w14:paraId="140C2C06" w14:textId="77777777" w:rsidR="00B86257" w:rsidRPr="00B86257" w:rsidRDefault="00B86257" w:rsidP="00B86257">
      <w:pPr>
        <w:pStyle w:val="ListParagraph"/>
        <w:ind w:left="0"/>
        <w:jc w:val="both"/>
        <w:rPr>
          <w:rFonts w:cs="Calibri"/>
          <w:lang w:val="lv-LV"/>
        </w:rPr>
      </w:pPr>
    </w:p>
    <w:p w14:paraId="3201A372" w14:textId="77777777" w:rsidR="00B8625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t>Piekrītu valsts amatpersonas statusam un tam noteiktajiem ierobežojumiem.</w:t>
      </w:r>
    </w:p>
    <w:p w14:paraId="03E807E9" w14:textId="77777777" w:rsidR="00B86257" w:rsidRPr="00B86257" w:rsidRDefault="00B86257" w:rsidP="00B86257">
      <w:pPr>
        <w:pStyle w:val="ListParagraph"/>
        <w:ind w:left="0"/>
        <w:jc w:val="both"/>
        <w:rPr>
          <w:rFonts w:cs="Calibri"/>
          <w:lang w:val="lv-LV"/>
        </w:rPr>
      </w:pPr>
    </w:p>
    <w:p w14:paraId="778431A9" w14:textId="77777777" w:rsidR="00B86257" w:rsidRPr="00B86257" w:rsidRDefault="00B86257" w:rsidP="00B86257">
      <w:pPr>
        <w:pStyle w:val="ListParagraph"/>
        <w:numPr>
          <w:ilvl w:val="0"/>
          <w:numId w:val="2"/>
        </w:numPr>
        <w:ind w:hanging="578"/>
        <w:jc w:val="both"/>
        <w:rPr>
          <w:rFonts w:cs="Calibri"/>
          <w:lang w:val="lv-LV"/>
        </w:rPr>
      </w:pPr>
      <w:r w:rsidRPr="00B86257">
        <w:rPr>
          <w:rFonts w:cs="Calibri"/>
          <w:lang w:val="lv-LV"/>
        </w:rPr>
        <w:lastRenderedPageBreak/>
        <w:t xml:space="preserve">Piekrītu, ka mani personas dati tiks apstrādāti atlases konkursa ietvaros. Esmu informēts (-a), ka varu atsaukt savu piekrišanu personas datu apstrādei jebkurā laikā, rakstot pieprasījumu uz e-pasta adresi: </w:t>
      </w:r>
      <w:hyperlink r:id="rId5" w:history="1">
        <w:r w:rsidRPr="002343A1">
          <w:rPr>
            <w:rStyle w:val="Hyperlink"/>
            <w:lang w:val="lv-LV"/>
          </w:rPr>
          <w:t>das@rs.lv</w:t>
        </w:r>
      </w:hyperlink>
      <w:r w:rsidRPr="002343A1">
        <w:rPr>
          <w:lang w:val="lv-LV"/>
        </w:rPr>
        <w:t xml:space="preserve"> vai </w:t>
      </w:r>
      <w:hyperlink r:id="rId6" w:history="1">
        <w:r w:rsidRPr="002343A1">
          <w:rPr>
            <w:rStyle w:val="Hyperlink"/>
            <w:lang w:val="lv-LV"/>
          </w:rPr>
          <w:t>fontes@fontes.lv</w:t>
        </w:r>
      </w:hyperlink>
      <w:r w:rsidRPr="002343A1">
        <w:rPr>
          <w:lang w:val="lv-LV"/>
        </w:rPr>
        <w:t xml:space="preserve">. </w:t>
      </w:r>
      <w:r w:rsidRPr="002343A1">
        <w:rPr>
          <w:rFonts w:cs="Calibri"/>
          <w:lang w:val="lv-LV"/>
        </w:rPr>
        <w:tab/>
      </w:r>
      <w:r w:rsidRPr="002343A1">
        <w:rPr>
          <w:rFonts w:cs="Calibri"/>
          <w:lang w:val="lv-LV"/>
        </w:rPr>
        <w:tab/>
      </w:r>
      <w:r w:rsidRPr="002343A1">
        <w:rPr>
          <w:rFonts w:cs="Calibri"/>
          <w:lang w:val="lv-LV"/>
        </w:rPr>
        <w:tab/>
      </w:r>
    </w:p>
    <w:p w14:paraId="25720D31" w14:textId="77777777" w:rsidR="005D3A45" w:rsidRPr="002343A1" w:rsidRDefault="005D3A45" w:rsidP="00B86257">
      <w:pPr>
        <w:tabs>
          <w:tab w:val="left" w:pos="709"/>
        </w:tabs>
        <w:jc w:val="both"/>
        <w:rPr>
          <w:rFonts w:cs="Calibri"/>
          <w:sz w:val="24"/>
          <w:szCs w:val="24"/>
          <w:lang w:val="lv-LV"/>
        </w:rPr>
      </w:pPr>
    </w:p>
    <w:p w14:paraId="2370E0C0" w14:textId="77777777" w:rsidR="00B86257" w:rsidRPr="00B86257" w:rsidRDefault="00B86257" w:rsidP="00B86257">
      <w:pPr>
        <w:tabs>
          <w:tab w:val="left" w:pos="709"/>
        </w:tabs>
        <w:jc w:val="both"/>
        <w:rPr>
          <w:rFonts w:cs="Calibri"/>
          <w:sz w:val="24"/>
          <w:szCs w:val="24"/>
        </w:rPr>
      </w:pPr>
      <w:r w:rsidRPr="00B86257">
        <w:rPr>
          <w:rFonts w:cs="Calibri"/>
          <w:sz w:val="24"/>
          <w:szCs w:val="24"/>
        </w:rPr>
        <w:t>Datums: ______________</w:t>
      </w:r>
    </w:p>
    <w:p w14:paraId="3C6AF852" w14:textId="77777777" w:rsidR="005D3A45" w:rsidRDefault="00B86257" w:rsidP="00B86257">
      <w:pPr>
        <w:tabs>
          <w:tab w:val="left" w:pos="709"/>
        </w:tabs>
        <w:jc w:val="both"/>
        <w:rPr>
          <w:rFonts w:cs="Calibri"/>
          <w:sz w:val="24"/>
          <w:szCs w:val="24"/>
        </w:rPr>
      </w:pPr>
      <w:r w:rsidRPr="00B86257">
        <w:rPr>
          <w:rFonts w:cs="Calibri"/>
          <w:sz w:val="24"/>
          <w:szCs w:val="24"/>
        </w:rPr>
        <w:t>Paraksts*: _____________________</w:t>
      </w:r>
    </w:p>
    <w:p w14:paraId="6EC54212" w14:textId="77777777" w:rsidR="00B8243E" w:rsidRPr="00B8243E" w:rsidRDefault="00B86257" w:rsidP="00B86257">
      <w:pPr>
        <w:tabs>
          <w:tab w:val="left" w:pos="709"/>
        </w:tabs>
        <w:jc w:val="both"/>
        <w:rPr>
          <w:rFonts w:cs="Calibri"/>
          <w:i/>
          <w:iCs/>
          <w:sz w:val="24"/>
          <w:szCs w:val="24"/>
        </w:rPr>
      </w:pPr>
      <w:r w:rsidRPr="00B86257">
        <w:rPr>
          <w:rFonts w:cs="Calibri"/>
          <w:i/>
          <w:iCs/>
          <w:sz w:val="24"/>
          <w:szCs w:val="24"/>
        </w:rPr>
        <w:t xml:space="preserve"> </w:t>
      </w:r>
      <w:r w:rsidRPr="00B86257">
        <w:rPr>
          <w:rFonts w:cs="Calibri"/>
          <w:i/>
          <w:iCs/>
          <w:sz w:val="20"/>
          <w:szCs w:val="20"/>
        </w:rPr>
        <w:t>(*e-drošs paraksts vai fiziski parakstīts un skanēts apliecinājums)</w:t>
      </w:r>
    </w:p>
    <w:sectPr w:rsidR="00B8243E" w:rsidRPr="00B8243E" w:rsidSect="001C33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F146F"/>
    <w:multiLevelType w:val="hybridMultilevel"/>
    <w:tmpl w:val="57DCEA38"/>
    <w:lvl w:ilvl="0" w:tplc="FD74FA84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 w15:restartNumberingAfterBreak="0">
    <w:nsid w:val="37AE4860"/>
    <w:multiLevelType w:val="hybridMultilevel"/>
    <w:tmpl w:val="3452A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30D1D"/>
    <w:multiLevelType w:val="hybridMultilevel"/>
    <w:tmpl w:val="1C649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257"/>
    <w:rsid w:val="00067399"/>
    <w:rsid w:val="00130F13"/>
    <w:rsid w:val="001C33B8"/>
    <w:rsid w:val="002343A1"/>
    <w:rsid w:val="00297E79"/>
    <w:rsid w:val="002F3027"/>
    <w:rsid w:val="005D3A45"/>
    <w:rsid w:val="006835A7"/>
    <w:rsid w:val="00B8243E"/>
    <w:rsid w:val="00B8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197CCDE2"/>
  <w15:chartTrackingRefBased/>
  <w15:docId w15:val="{07DB437B-81CF-456C-8E9F-7FCB3639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862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6257"/>
    <w:pPr>
      <w:spacing w:after="0" w:line="240" w:lineRule="auto"/>
      <w:ind w:left="720"/>
      <w:contextualSpacing/>
    </w:pPr>
    <w:rPr>
      <w:rFonts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ntes@fontes.lv" TargetMode="External"/><Relationship Id="rId5" Type="http://schemas.openxmlformats.org/officeDocument/2006/relationships/hyperlink" Target="mailto:das@r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1562</Words>
  <Characters>891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Links>
    <vt:vector size="12" baseType="variant">
      <vt:variant>
        <vt:i4>4915297</vt:i4>
      </vt:variant>
      <vt:variant>
        <vt:i4>3</vt:i4>
      </vt:variant>
      <vt:variant>
        <vt:i4>0</vt:i4>
      </vt:variant>
      <vt:variant>
        <vt:i4>5</vt:i4>
      </vt:variant>
      <vt:variant>
        <vt:lpwstr>mailto:fontes@fontes.lv</vt:lpwstr>
      </vt:variant>
      <vt:variant>
        <vt:lpwstr/>
      </vt:variant>
      <vt:variant>
        <vt:i4>6226036</vt:i4>
      </vt:variant>
      <vt:variant>
        <vt:i4>0</vt:i4>
      </vt:variant>
      <vt:variant>
        <vt:i4>0</vt:i4>
      </vt:variant>
      <vt:variant>
        <vt:i4>5</vt:i4>
      </vt:variant>
      <vt:variant>
        <vt:lpwstr>mailto:das@rs.lv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Kabuce</dc:creator>
  <cp:keywords/>
  <dc:description/>
  <cp:lastModifiedBy>Jana Roze</cp:lastModifiedBy>
  <cp:revision>2</cp:revision>
  <dcterms:created xsi:type="dcterms:W3CDTF">2021-08-16T07:35:00Z</dcterms:created>
  <dcterms:modified xsi:type="dcterms:W3CDTF">2021-08-16T07:35:00Z</dcterms:modified>
</cp:coreProperties>
</file>