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36F7493F" w14:textId="77777777" w:rsidR="00885926" w:rsidRDefault="00885926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</w:p>
    <w:p w14:paraId="565E0294" w14:textId="0DC0C2A1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D2E5E0F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VAS “</w:t>
      </w:r>
      <w:r w:rsidR="001919A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Elektroniskie sakari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="00994757" w:rsidRPr="00885926">
        <w:rPr>
          <w:rFonts w:ascii="Arial" w:eastAsia="Times New Roman" w:hAnsi="Arial" w:cs="Arial"/>
          <w:sz w:val="24"/>
          <w:szCs w:val="24"/>
          <w:lang w:val="lv-LV" w:eastAsia="en-GB"/>
        </w:rPr>
        <w:t xml:space="preserve">valdes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locekļa amatu,</w:t>
      </w:r>
    </w:p>
    <w:p w14:paraId="614D90AA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B30954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66DB3EFD" w:rsidR="00994757" w:rsidRDefault="00994757" w:rsidP="00994757">
      <w:pPr>
        <w:widowControl/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40C4C13" w14:textId="77777777" w:rsidR="00885926" w:rsidRPr="00B72AEB" w:rsidRDefault="00885926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8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ir augstākā izglītība;</w:t>
      </w:r>
    </w:p>
    <w:p w14:paraId="1A70EE66" w14:textId="7C121F60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sodīts/-a par tīšu noziedzīgu nodarījumu</w:t>
      </w:r>
      <w:r w:rsidR="00F574B6"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ja sodāmība par to nav noņemta vai dzēsta</w:t>
      </w:r>
      <w:r w:rsid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kura īsteno politiskās partijas vai politisko partiju apvienības vadību, tai skaitā pieņem tās vārdā lēmumus vai īsteno pārstāvību </w:t>
      </w:r>
      <w:proofErr w:type="gramStart"/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(</w:t>
      </w:r>
      <w:proofErr w:type="gramEnd"/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88592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9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88592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41817D5E" w:rsidR="00994757" w:rsidRPr="00B72AEB" w:rsidRDefault="00994757" w:rsidP="00885926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4164562E" w:rsidR="00994757" w:rsidRPr="00B72AEB" w:rsidRDefault="00994757" w:rsidP="0088592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10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</w:t>
        </w:r>
        <w:r w:rsidR="0088592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</w:t>
      </w:r>
      <w:r w:rsidR="00885926">
        <w:rPr>
          <w:rFonts w:ascii="Arial" w:eastAsia="Times New Roman" w:hAnsi="Arial" w:cs="Arial"/>
          <w:sz w:val="24"/>
          <w:szCs w:val="24"/>
          <w:u w:val="single"/>
          <w:lang w:val="lv-LV"/>
        </w:rPr>
        <w:t>aj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.</w:t>
      </w:r>
      <w:r w:rsidR="0088592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locekļa amatā;</w:t>
      </w:r>
    </w:p>
    <w:p w14:paraId="2F3BB8F1" w14:textId="707BDF90" w:rsidR="00525E10" w:rsidRDefault="00994757" w:rsidP="0088592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Start w:id="1" w:name="_GoBack"/>
      <w:bookmarkEnd w:id="0"/>
      <w:bookmarkEnd w:id="1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72D07586" w14:textId="77777777" w:rsidR="00885926" w:rsidRDefault="00885926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  <w:p w14:paraId="286E5366" w14:textId="26C9EDFF" w:rsidR="00B72AEB" w:rsidRDefault="00B72AEB" w:rsidP="00885926">
            <w:pPr>
              <w:widowControl/>
              <w:spacing w:after="0" w:line="240" w:lineRule="auto"/>
              <w:ind w:hanging="110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Rīgā,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20</w:t>
            </w:r>
            <w:r w:rsidR="00885926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22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.</w:t>
            </w:r>
            <w:r w:rsidR="00885926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gada</w:t>
            </w:r>
            <w:r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 xml:space="preserve"> </w:t>
            </w: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14CA0FB9" w:rsidR="00B72AEB" w:rsidRPr="00B72AEB" w:rsidRDefault="00885926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/</w:t>
            </w:r>
            <w:r w:rsidR="00B72AEB"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/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525E10">
      <w:pPr>
        <w:widowControl/>
        <w:spacing w:after="0" w:line="240" w:lineRule="auto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885926">
      <w:head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0F834" w14:textId="77777777" w:rsidR="00885926" w:rsidRDefault="00885926" w:rsidP="00885926">
      <w:pPr>
        <w:spacing w:after="0" w:line="240" w:lineRule="auto"/>
      </w:pPr>
      <w:r>
        <w:separator/>
      </w:r>
    </w:p>
  </w:endnote>
  <w:endnote w:type="continuationSeparator" w:id="0">
    <w:p w14:paraId="3FC785A1" w14:textId="77777777" w:rsidR="00885926" w:rsidRDefault="00885926" w:rsidP="0088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50B1E" w14:textId="77777777" w:rsidR="00885926" w:rsidRDefault="00885926" w:rsidP="00885926">
      <w:pPr>
        <w:spacing w:after="0" w:line="240" w:lineRule="auto"/>
      </w:pPr>
      <w:r>
        <w:separator/>
      </w:r>
    </w:p>
  </w:footnote>
  <w:footnote w:type="continuationSeparator" w:id="0">
    <w:p w14:paraId="27FD0059" w14:textId="77777777" w:rsidR="00885926" w:rsidRDefault="00885926" w:rsidP="0088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4115" w14:textId="77777777" w:rsidR="00885926" w:rsidRPr="00885926" w:rsidRDefault="00885926" w:rsidP="00885926">
    <w:pPr>
      <w:pStyle w:val="Header"/>
      <w:jc w:val="right"/>
      <w:rPr>
        <w:rFonts w:ascii="Times New Roman" w:hAnsi="Times New Roman"/>
        <w:sz w:val="18"/>
        <w:szCs w:val="18"/>
        <w:lang w:val="lv-LV"/>
      </w:rPr>
    </w:pPr>
    <w:r w:rsidRPr="00885926">
      <w:rPr>
        <w:rFonts w:ascii="Times New Roman" w:hAnsi="Times New Roman"/>
        <w:sz w:val="18"/>
        <w:szCs w:val="18"/>
        <w:lang w:val="lv-LV"/>
      </w:rPr>
      <w:t xml:space="preserve">Apliecinājuma forma </w:t>
    </w:r>
    <w:r w:rsidRPr="00885926">
      <w:rPr>
        <w:rFonts w:ascii="Times New Roman" w:hAnsi="Times New Roman"/>
        <w:sz w:val="18"/>
        <w:szCs w:val="18"/>
        <w:lang w:val="lv-LV"/>
      </w:rPr>
      <w:t xml:space="preserve">VAS "Elektroniskie sakari" </w:t>
    </w:r>
  </w:p>
  <w:p w14:paraId="6538B240" w14:textId="2B55984E" w:rsidR="00885926" w:rsidRPr="00885926" w:rsidRDefault="00885926" w:rsidP="00885926">
    <w:pPr>
      <w:pStyle w:val="Header"/>
      <w:jc w:val="right"/>
      <w:rPr>
        <w:rFonts w:ascii="Times New Roman" w:hAnsi="Times New Roman"/>
        <w:sz w:val="18"/>
        <w:szCs w:val="18"/>
        <w:lang w:val="lv-LV"/>
      </w:rPr>
    </w:pPr>
    <w:r w:rsidRPr="00885926">
      <w:rPr>
        <w:rFonts w:ascii="Times New Roman" w:hAnsi="Times New Roman"/>
        <w:sz w:val="18"/>
        <w:szCs w:val="18"/>
        <w:lang w:val="lv-LV"/>
      </w:rPr>
      <w:t>valdes locekļa amata</w:t>
    </w:r>
    <w:r w:rsidRPr="00885926">
      <w:rPr>
        <w:rFonts w:ascii="Times New Roman" w:hAnsi="Times New Roman"/>
        <w:sz w:val="18"/>
        <w:szCs w:val="18"/>
        <w:lang w:val="lv-LV"/>
      </w:rPr>
      <w:t xml:space="preserve"> kandidātiem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0584F35A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7"/>
    <w:rsid w:val="001919A6"/>
    <w:rsid w:val="003204EA"/>
    <w:rsid w:val="00366D41"/>
    <w:rsid w:val="0044419A"/>
    <w:rsid w:val="004D10C2"/>
    <w:rsid w:val="00525E10"/>
    <w:rsid w:val="005F7BF8"/>
    <w:rsid w:val="00885926"/>
    <w:rsid w:val="008A432B"/>
    <w:rsid w:val="0090643B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C20434"/>
    <w:rsid w:val="00DD0869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59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2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59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2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doc.php?id=61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41058-par-valsts-noslep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AB04-C882-4EBE-A291-A8BA9CF2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Guntars Avots</cp:lastModifiedBy>
  <cp:revision>9</cp:revision>
  <dcterms:created xsi:type="dcterms:W3CDTF">2022-02-08T10:31:00Z</dcterms:created>
  <dcterms:modified xsi:type="dcterms:W3CDTF">2022-02-13T22:47:00Z</dcterms:modified>
</cp:coreProperties>
</file>