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8A200" w14:textId="77777777" w:rsidR="003E5E41" w:rsidRPr="00957DE7" w:rsidRDefault="003E5E41" w:rsidP="003E5E41">
      <w:pPr>
        <w:widowControl/>
        <w:spacing w:after="0"/>
        <w:ind w:firstLine="720"/>
        <w:jc w:val="center"/>
        <w:rPr>
          <w:rFonts w:ascii="Times New Roman" w:eastAsia="Times New Roman" w:hAnsi="Times New Roman"/>
          <w:color w:val="000000"/>
          <w:lang w:val="lv-LV" w:eastAsia="en-GB"/>
        </w:rPr>
      </w:pPr>
      <w:bookmarkStart w:id="0" w:name="_GoBack"/>
      <w:bookmarkEnd w:id="0"/>
      <w:r w:rsidRPr="00957DE7">
        <w:rPr>
          <w:rFonts w:ascii="Times New Roman" w:eastAsia="Times New Roman" w:hAnsi="Times New Roman"/>
          <w:b/>
          <w:bCs/>
          <w:color w:val="000000"/>
          <w:lang w:val="lv-LV" w:eastAsia="en-GB"/>
        </w:rPr>
        <w:t>APLIECINĀJUMS</w:t>
      </w:r>
    </w:p>
    <w:p w14:paraId="182BDB1B" w14:textId="77777777" w:rsidR="003E5E41" w:rsidRPr="00957DE7" w:rsidRDefault="003E5E41" w:rsidP="003E5E41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65814D15" w14:textId="5398DE67" w:rsidR="003E5E41" w:rsidRPr="00957DE7" w:rsidRDefault="003E5E41" w:rsidP="003E5E41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Saskaņā ar Publiskas personas kapitāla daļu un kapitālsabiedrību pārvaldības likuma</w:t>
      </w:r>
      <w:r w:rsidRPr="00957DE7">
        <w:rPr>
          <w:rFonts w:ascii="Times New Roman" w:eastAsia="Times New Roman" w:hAnsi="Times New Roman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Pr="00957DE7">
          <w:rPr>
            <w:rStyle w:val="Hyperlink"/>
            <w:rFonts w:ascii="Times New Roman" w:eastAsia="Times New Roman" w:hAnsi="Times New Roman"/>
            <w:sz w:val="24"/>
            <w:szCs w:val="24"/>
            <w:lang w:val="lv-LV"/>
          </w:rPr>
          <w:t>31.panta ceturtās daļas</w:t>
        </w:r>
      </w:hyperlink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prasībām es, kandidāts/-e uz __________ </w:t>
      </w:r>
      <w:r w:rsidRPr="00C83418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</w:t>
      </w:r>
      <w:r w:rsidRPr="00C83418">
        <w:rPr>
          <w:rFonts w:ascii="Times New Roman" w:eastAsia="Times New Roman" w:hAnsi="Times New Roman"/>
          <w:sz w:val="24"/>
          <w:szCs w:val="24"/>
          <w:lang w:val="lv-LV" w:eastAsia="en-GB"/>
        </w:rPr>
        <w:t>valdes</w:t>
      </w:r>
      <w:r w:rsidRPr="00957DE7">
        <w:rPr>
          <w:rFonts w:ascii="Times New Roman" w:eastAsia="Times New Roman" w:hAnsi="Times New Roman"/>
          <w:sz w:val="24"/>
          <w:szCs w:val="24"/>
          <w:u w:val="single"/>
          <w:lang w:val="lv-LV" w:eastAsia="en-GB"/>
        </w:rPr>
        <w:t xml:space="preserve"> 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locekļa amatu,</w:t>
      </w:r>
    </w:p>
    <w:p w14:paraId="2C771A43" w14:textId="77777777" w:rsidR="003E5E41" w:rsidRPr="00957DE7" w:rsidRDefault="003E5E41" w:rsidP="003E5E41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3E5E41" w:rsidRPr="00957DE7" w14:paraId="1442C7C9" w14:textId="77777777" w:rsidTr="00583CD7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4AF0" w14:textId="77777777" w:rsidR="003E5E41" w:rsidRPr="00957DE7" w:rsidRDefault="003E5E41" w:rsidP="00583CD7">
            <w:pPr>
              <w:widowControl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3E5E41" w:rsidRPr="00957DE7" w14:paraId="03C8DC16" w14:textId="77777777" w:rsidTr="00583CD7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2164" w14:textId="77777777" w:rsidR="003E5E41" w:rsidRPr="00957DE7" w:rsidRDefault="003E5E41" w:rsidP="00583CD7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</w:pPr>
            <w:r w:rsidRPr="00957DE7"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4BAFFAE7" w14:textId="77777777" w:rsidR="003E5E41" w:rsidRPr="00957DE7" w:rsidRDefault="003E5E41" w:rsidP="003E5E41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393951A0" w14:textId="77777777" w:rsidR="003E5E41" w:rsidRPr="00957DE7" w:rsidRDefault="003E5E41" w:rsidP="003E5E41">
      <w:pPr>
        <w:widowControl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66FD3B91" w14:textId="77777777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1BE31EB7" w14:textId="77777777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sodīts/-a par tīšu noziedzīgu nodarījumu (neatkarīgi no sodāmības dzēšanas vai noņemšanas);</w:t>
      </w:r>
    </w:p>
    <w:p w14:paraId="731E21AD" w14:textId="77777777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FEE9D3" w14:textId="77777777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7F5D26C7" w14:textId="77777777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šobrīd un pēdējo 24 mēnešu laikā neesmu bijis/-</w:t>
      </w:r>
      <w:proofErr w:type="spellStart"/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politiskās partijas vai politisko partiju apvienības amatpersona (valdes loceklis);</w:t>
      </w:r>
    </w:p>
    <w:p w14:paraId="33A5AC69" w14:textId="1B56EAB2" w:rsidR="003E5E41" w:rsidRPr="00957DE7" w:rsidRDefault="001F6AFD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proofErr w:type="spellStart"/>
      <w:r w:rsidRPr="008B1EE9">
        <w:rPr>
          <w:rFonts w:ascii="Times New Roman" w:hAnsi="Times New Roman"/>
        </w:rPr>
        <w:t>atbilstu</w:t>
      </w:r>
      <w:proofErr w:type="spellEnd"/>
      <w:r w:rsidRPr="008B1EE9">
        <w:rPr>
          <w:rFonts w:ascii="Times New Roman" w:hAnsi="Times New Roman"/>
        </w:rPr>
        <w:t xml:space="preserve"> </w:t>
      </w:r>
      <w:hyperlink r:id="rId6" w:anchor="p9" w:history="1">
        <w:r w:rsidR="003E5E41" w:rsidRPr="00957DE7">
          <w:rPr>
            <w:rStyle w:val="Hyperlink"/>
            <w:rFonts w:ascii="Times New Roman" w:eastAsia="Times New Roman" w:hAnsi="Times New Roman"/>
            <w:sz w:val="24"/>
            <w:szCs w:val="24"/>
            <w:lang w:val="lv-LV"/>
          </w:rPr>
          <w:t>likuma “Par valsts noslēpumu” 9. panta</w:t>
        </w:r>
      </w:hyperlink>
      <w:r w:rsidR="003E5E41" w:rsidRPr="00957DE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3E5E41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prasībām;</w:t>
      </w:r>
    </w:p>
    <w:p w14:paraId="75D40565" w14:textId="77777777" w:rsidR="003E5E41" w:rsidRPr="00957DE7" w:rsidRDefault="003E5E41" w:rsidP="003E5E41">
      <w:pPr>
        <w:widowControl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kā arī piekrītu:</w:t>
      </w:r>
    </w:p>
    <w:p w14:paraId="61DFD7F2" w14:textId="4AFDB471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957DE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v-LV"/>
          </w:rPr>
          <w:t>likuma „Par interešu konflikta novēršanu valsts amatpersonu darbībā” 7.panta</w:t>
        </w:r>
      </w:hyperlink>
      <w:r w:rsidRPr="00957DE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F6AFD">
        <w:rPr>
          <w:rFonts w:ascii="Times New Roman" w:eastAsia="Times New Roman" w:hAnsi="Times New Roman"/>
          <w:sz w:val="24"/>
          <w:szCs w:val="24"/>
          <w:u w:val="single"/>
          <w:lang w:val="lv-LV"/>
        </w:rPr>
        <w:t>ceturtajā</w:t>
      </w:r>
      <w:r w:rsidR="001F6AFD" w:rsidRPr="00957DE7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 </w:t>
      </w:r>
      <w:r w:rsidRPr="00957DE7">
        <w:rPr>
          <w:rFonts w:ascii="Times New Roman" w:eastAsia="Times New Roman" w:hAnsi="Times New Roman"/>
          <w:sz w:val="24"/>
          <w:szCs w:val="24"/>
          <w:u w:val="single"/>
          <w:lang w:val="lv-LV"/>
        </w:rPr>
        <w:t>daļā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noteiktos ierobežojumus un novērsīšu iespējamās interešu konflikta situācijas, ja tikšu 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ievēlēts </w:t>
      </w:r>
      <w:r w:rsidR="003D795F">
        <w:rPr>
          <w:rFonts w:ascii="Times New Roman" w:eastAsia="Times New Roman" w:hAnsi="Times New Roman"/>
          <w:sz w:val="24"/>
          <w:szCs w:val="24"/>
          <w:lang w:val="lv-LV" w:eastAsia="en-GB"/>
        </w:rPr>
        <w:t>valdes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locekļa amatā;</w:t>
      </w:r>
    </w:p>
    <w:p w14:paraId="636C3A40" w14:textId="77777777" w:rsidR="003E5E41" w:rsidRPr="00957DE7" w:rsidRDefault="003E5E41" w:rsidP="003E5E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valsts amatpersonas statusam un tam noteiktajiem ierobežojumiem;</w:t>
      </w:r>
    </w:p>
    <w:p w14:paraId="0632DF3A" w14:textId="77777777" w:rsidR="003E5E41" w:rsidRPr="00957DE7" w:rsidRDefault="003E5E41" w:rsidP="003E5E41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un nav iemesla pamatotām šaubām par manu nevainojamu reputāciju.</w:t>
      </w:r>
    </w:p>
    <w:p w14:paraId="68AA636C" w14:textId="77777777" w:rsidR="003E5E41" w:rsidRPr="00957DE7" w:rsidRDefault="003E5E41" w:rsidP="003E5E41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</w:p>
    <w:p w14:paraId="6BB51EA4" w14:textId="77777777" w:rsidR="003E5E41" w:rsidRPr="00957DE7" w:rsidRDefault="003E5E41" w:rsidP="003E5E41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1E6575D0" w14:textId="77777777" w:rsidR="003E5E41" w:rsidRPr="00957DE7" w:rsidRDefault="003E5E41" w:rsidP="003E5E41">
      <w:pPr>
        <w:widowControl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en-GB"/>
        </w:rPr>
      </w:pPr>
      <w:r w:rsidRPr="00957DE7">
        <w:rPr>
          <w:rFonts w:ascii="Times New Roman" w:eastAsia="Times New Roman" w:hAnsi="Times New Roman"/>
          <w:sz w:val="28"/>
          <w:szCs w:val="28"/>
          <w:lang w:val="lv-LV" w:eastAsia="en-GB"/>
        </w:rPr>
        <w:t> </w:t>
      </w:r>
    </w:p>
    <w:p w14:paraId="35656655" w14:textId="77777777" w:rsidR="003E5E41" w:rsidRPr="00957DE7" w:rsidRDefault="003E5E41" w:rsidP="003E5E41">
      <w:pPr>
        <w:widowControl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</w:p>
    <w:p w14:paraId="0E13A672" w14:textId="16B872BA" w:rsidR="003E5E41" w:rsidRPr="00957DE7" w:rsidRDefault="003E5E41" w:rsidP="003E5E41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22E5158B" w14:textId="77777777" w:rsidR="003E5E41" w:rsidRPr="00957DE7" w:rsidRDefault="003E5E41" w:rsidP="003E5E4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/paraksts/</w:t>
      </w:r>
    </w:p>
    <w:p w14:paraId="49783CD4" w14:textId="77777777" w:rsidR="003E5E41" w:rsidRPr="00957DE7" w:rsidRDefault="003E5E41" w:rsidP="003E5E41">
      <w:pPr>
        <w:widowControl/>
        <w:spacing w:after="0" w:line="240" w:lineRule="auto"/>
        <w:rPr>
          <w:rFonts w:ascii="Times New Roman" w:eastAsia="Times New Roman" w:hAnsi="Times New Roman"/>
          <w:color w:val="002060"/>
          <w:lang w:val="lv-LV" w:eastAsia="en-GB"/>
        </w:rPr>
      </w:pPr>
      <w:r w:rsidRPr="00957DE7">
        <w:rPr>
          <w:rFonts w:ascii="Times New Roman" w:eastAsia="Times New Roman" w:hAnsi="Times New Roman"/>
          <w:color w:val="002060"/>
          <w:lang w:val="lv-LV" w:eastAsia="en-GB"/>
        </w:rPr>
        <w:t> </w:t>
      </w:r>
    </w:p>
    <w:p w14:paraId="618EC0C0" w14:textId="52EF5DA6" w:rsidR="007E3426" w:rsidRPr="003E5E41" w:rsidRDefault="003E5E41" w:rsidP="003E5E41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 w:rsidRPr="00957DE7">
        <w:rPr>
          <w:rFonts w:ascii="Times New Roman" w:eastAsia="Times New Roman" w:hAnsi="Times New Roman"/>
          <w:i/>
          <w:color w:val="808080"/>
          <w:lang w:val="lv-LV" w:eastAsia="en-GB"/>
        </w:rPr>
        <w:t>Parakstīt ar elektronisko parakstu vai ieskenēt parakstītu veidlapu!</w:t>
      </w:r>
    </w:p>
    <w:sectPr w:rsidR="007E3426" w:rsidRPr="003E5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41"/>
    <w:rsid w:val="000B6E1A"/>
    <w:rsid w:val="001F6AFD"/>
    <w:rsid w:val="003D795F"/>
    <w:rsid w:val="003E5E41"/>
    <w:rsid w:val="005E7395"/>
    <w:rsid w:val="00741622"/>
    <w:rsid w:val="007E3426"/>
    <w:rsid w:val="008B1EE9"/>
    <w:rsid w:val="009542F0"/>
    <w:rsid w:val="009C2DB2"/>
    <w:rsid w:val="00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26483"/>
  <w15:chartTrackingRefBased/>
  <w15:docId w15:val="{A45FF233-F72E-4431-A248-7A73E556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41"/>
    <w:pPr>
      <w:widowControl w:val="0"/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5E41"/>
    <w:rPr>
      <w:color w:val="0000FF"/>
      <w:u w:val="single"/>
    </w:rPr>
  </w:style>
  <w:style w:type="paragraph" w:styleId="Revision">
    <w:name w:val="Revision"/>
    <w:hidden/>
    <w:uiPriority w:val="99"/>
    <w:semiHidden/>
    <w:rsid w:val="001F6AF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Plūme</dc:creator>
  <cp:keywords/>
  <dc:description/>
  <cp:lastModifiedBy>ricards green</cp:lastModifiedBy>
  <cp:revision>2</cp:revision>
  <dcterms:created xsi:type="dcterms:W3CDTF">2022-03-10T10:29:00Z</dcterms:created>
  <dcterms:modified xsi:type="dcterms:W3CDTF">2022-03-10T10:29:00Z</dcterms:modified>
</cp:coreProperties>
</file>