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3F4D" w14:textId="6F2032D0" w:rsidR="00D64714" w:rsidRPr="00176EBC" w:rsidRDefault="00227A7F" w:rsidP="005E2192">
      <w:pPr>
        <w:spacing w:after="0"/>
        <w:ind w:left="-709"/>
        <w:rPr>
          <w:rFonts w:cstheme="minorHAnsi"/>
          <w:b/>
          <w:bCs/>
          <w:sz w:val="18"/>
          <w:szCs w:val="18"/>
        </w:rPr>
      </w:pPr>
      <w:r w:rsidRPr="00176EBC">
        <w:rPr>
          <w:rFonts w:cstheme="minorHAnsi"/>
          <w:b/>
          <w:bCs/>
          <w:sz w:val="18"/>
          <w:szCs w:val="18"/>
        </w:rPr>
        <w:t>VĀRDS, UZVĀRDS</w:t>
      </w:r>
    </w:p>
    <w:p w14:paraId="5990F28E" w14:textId="54C7C124" w:rsidR="005E2192" w:rsidRDefault="005E2192" w:rsidP="005E2192">
      <w:pPr>
        <w:spacing w:after="0"/>
        <w:ind w:left="-709"/>
        <w:rPr>
          <w:rFonts w:cstheme="minorHAnsi"/>
          <w:sz w:val="18"/>
          <w:szCs w:val="18"/>
        </w:rPr>
      </w:pPr>
      <w:r>
        <w:rPr>
          <w:rFonts w:cstheme="minorHAnsi"/>
          <w:sz w:val="18"/>
          <w:szCs w:val="18"/>
        </w:rPr>
        <w:t>Personas kods</w:t>
      </w:r>
      <w:r w:rsidR="00F97088">
        <w:rPr>
          <w:rFonts w:cstheme="minorHAnsi"/>
          <w:sz w:val="18"/>
          <w:szCs w:val="18"/>
        </w:rPr>
        <w:t>:</w:t>
      </w:r>
    </w:p>
    <w:p w14:paraId="7E8C26B4" w14:textId="0E4972C6" w:rsidR="005E2192" w:rsidRDefault="00176EBC" w:rsidP="005E2192">
      <w:pPr>
        <w:spacing w:after="0"/>
        <w:ind w:left="-709"/>
        <w:rPr>
          <w:rFonts w:cstheme="minorHAnsi"/>
          <w:sz w:val="18"/>
          <w:szCs w:val="18"/>
        </w:rPr>
      </w:pPr>
      <w:r>
        <w:rPr>
          <w:rFonts w:cstheme="minorHAnsi"/>
          <w:sz w:val="18"/>
          <w:szCs w:val="18"/>
        </w:rPr>
        <w:t>Tālrunis</w:t>
      </w:r>
      <w:r w:rsidR="00F97088">
        <w:rPr>
          <w:rFonts w:cstheme="minorHAnsi"/>
          <w:sz w:val="18"/>
          <w:szCs w:val="18"/>
        </w:rPr>
        <w:t>:</w:t>
      </w:r>
    </w:p>
    <w:p w14:paraId="0D7AEF7D" w14:textId="32C4D09A" w:rsidR="00176EBC" w:rsidRDefault="00176EBC" w:rsidP="005E2192">
      <w:pPr>
        <w:spacing w:after="0"/>
        <w:ind w:left="-709"/>
        <w:rPr>
          <w:rFonts w:cstheme="minorHAnsi"/>
          <w:sz w:val="18"/>
          <w:szCs w:val="18"/>
        </w:rPr>
      </w:pPr>
      <w:r>
        <w:rPr>
          <w:rFonts w:cstheme="minorHAnsi"/>
          <w:sz w:val="18"/>
          <w:szCs w:val="18"/>
        </w:rPr>
        <w:t>E-pasta adrese</w:t>
      </w:r>
      <w:r w:rsidR="00F97088">
        <w:rPr>
          <w:rFonts w:cstheme="minorHAnsi"/>
          <w:sz w:val="18"/>
          <w:szCs w:val="18"/>
        </w:rPr>
        <w:t>:</w:t>
      </w:r>
    </w:p>
    <w:p w14:paraId="7E3A8315" w14:textId="4383600A" w:rsidR="00176EBC" w:rsidRDefault="00176EBC" w:rsidP="005E2192">
      <w:pPr>
        <w:spacing w:after="0"/>
        <w:ind w:left="-709"/>
        <w:rPr>
          <w:rFonts w:cstheme="minorHAnsi"/>
          <w:sz w:val="18"/>
          <w:szCs w:val="18"/>
        </w:rPr>
      </w:pPr>
      <w:r>
        <w:rPr>
          <w:rFonts w:cstheme="minorHAnsi"/>
          <w:sz w:val="18"/>
          <w:szCs w:val="18"/>
        </w:rPr>
        <w:t>LinkedIn</w:t>
      </w:r>
      <w:r w:rsidR="00F97088">
        <w:rPr>
          <w:rFonts w:cstheme="minorHAnsi"/>
          <w:sz w:val="18"/>
          <w:szCs w:val="18"/>
        </w:rPr>
        <w:t>:</w:t>
      </w:r>
    </w:p>
    <w:p w14:paraId="1ACF4678" w14:textId="77777777" w:rsidR="005E2192" w:rsidRPr="0042507A" w:rsidRDefault="005E2192" w:rsidP="005E2192">
      <w:pPr>
        <w:spacing w:after="0"/>
        <w:ind w:left="-709"/>
        <w:rPr>
          <w:rFonts w:cstheme="minorHAnsi"/>
          <w:sz w:val="18"/>
          <w:szCs w:val="18"/>
        </w:rPr>
      </w:pPr>
    </w:p>
    <w:p w14:paraId="69CB54E5" w14:textId="5534A86F" w:rsidR="00D64714" w:rsidRPr="0042507A" w:rsidRDefault="00081F6E" w:rsidP="00B336D3">
      <w:pPr>
        <w:spacing w:after="0"/>
        <w:ind w:left="-709"/>
        <w:rPr>
          <w:rFonts w:cstheme="minorHAnsi"/>
          <w:b/>
          <w:bCs/>
          <w:sz w:val="18"/>
          <w:szCs w:val="18"/>
        </w:rPr>
      </w:pPr>
      <w:r w:rsidRPr="00360B15">
        <w:rPr>
          <w:rFonts w:cstheme="minorHAnsi"/>
          <w:b/>
          <w:sz w:val="18"/>
          <w:szCs w:val="18"/>
        </w:rPr>
        <w:t xml:space="preserve">AUGSTĀKĀ </w:t>
      </w:r>
      <w:r w:rsidR="00D64714" w:rsidRPr="00360B15">
        <w:rPr>
          <w:rFonts w:cstheme="minorHAnsi"/>
          <w:b/>
          <w:sz w:val="18"/>
          <w:szCs w:val="18"/>
        </w:rPr>
        <w:t>IZGLĪTĪBA</w:t>
      </w:r>
    </w:p>
    <w:tbl>
      <w:tblPr>
        <w:tblStyle w:val="TableGridLight"/>
        <w:tblW w:w="9779" w:type="dxa"/>
        <w:tblInd w:w="-714" w:type="dxa"/>
        <w:tblLook w:val="04A0" w:firstRow="1" w:lastRow="0" w:firstColumn="1" w:lastColumn="0" w:noHBand="0" w:noVBand="1"/>
      </w:tblPr>
      <w:tblGrid>
        <w:gridCol w:w="1702"/>
        <w:gridCol w:w="8077"/>
      </w:tblGrid>
      <w:tr w:rsidR="00535488" w:rsidRPr="0042507A" w14:paraId="3FF303C8" w14:textId="77777777" w:rsidTr="001F1135">
        <w:trPr>
          <w:trHeight w:val="547"/>
        </w:trPr>
        <w:tc>
          <w:tcPr>
            <w:tcW w:w="1702" w:type="dxa"/>
          </w:tcPr>
          <w:p w14:paraId="3884D2EC" w14:textId="5BBA8678" w:rsidR="00535488" w:rsidRPr="0042507A" w:rsidRDefault="0002477A" w:rsidP="00D64714">
            <w:pPr>
              <w:rPr>
                <w:rFonts w:cstheme="minorHAnsi"/>
                <w:sz w:val="18"/>
                <w:szCs w:val="18"/>
              </w:rPr>
            </w:pPr>
            <w:r w:rsidRPr="0042507A">
              <w:rPr>
                <w:rFonts w:cstheme="minorHAnsi"/>
                <w:sz w:val="18"/>
                <w:szCs w:val="18"/>
              </w:rPr>
              <w:t>mm.ggg</w:t>
            </w:r>
            <w:r w:rsidR="00635D59" w:rsidRPr="0042507A">
              <w:rPr>
                <w:rFonts w:cstheme="minorHAnsi"/>
                <w:sz w:val="18"/>
                <w:szCs w:val="18"/>
              </w:rPr>
              <w:t>g</w:t>
            </w:r>
            <w:r w:rsidR="00B71566" w:rsidRPr="0042507A">
              <w:rPr>
                <w:rFonts w:cstheme="minorHAnsi"/>
                <w:sz w:val="18"/>
                <w:szCs w:val="18"/>
              </w:rPr>
              <w:t xml:space="preserve">. – </w:t>
            </w:r>
            <w:r w:rsidRPr="0042507A">
              <w:rPr>
                <w:rFonts w:cstheme="minorHAnsi"/>
                <w:sz w:val="18"/>
                <w:szCs w:val="18"/>
              </w:rPr>
              <w:t>mm.ggg</w:t>
            </w:r>
            <w:r w:rsidR="00635D59" w:rsidRPr="0042507A">
              <w:rPr>
                <w:rFonts w:cstheme="minorHAnsi"/>
                <w:sz w:val="18"/>
                <w:szCs w:val="18"/>
              </w:rPr>
              <w:t>g</w:t>
            </w:r>
            <w:r w:rsidR="00F75022">
              <w:rPr>
                <w:rFonts w:cstheme="minorHAnsi"/>
                <w:sz w:val="18"/>
                <w:szCs w:val="18"/>
              </w:rPr>
              <w:t>.</w:t>
            </w:r>
          </w:p>
        </w:tc>
        <w:tc>
          <w:tcPr>
            <w:tcW w:w="8077" w:type="dxa"/>
          </w:tcPr>
          <w:p w14:paraId="0FB88E22" w14:textId="77777777" w:rsidR="00535488" w:rsidRPr="0042507A" w:rsidRDefault="00535488" w:rsidP="00D64714">
            <w:pPr>
              <w:rPr>
                <w:rFonts w:cstheme="minorHAnsi"/>
                <w:sz w:val="18"/>
                <w:szCs w:val="18"/>
              </w:rPr>
            </w:pPr>
            <w:r w:rsidRPr="0042507A">
              <w:rPr>
                <w:rFonts w:cstheme="minorHAnsi"/>
                <w:sz w:val="18"/>
                <w:szCs w:val="18"/>
              </w:rPr>
              <w:t>Iestādes nosaukums</w:t>
            </w:r>
          </w:p>
          <w:p w14:paraId="5A9C79A1" w14:textId="36315ADC" w:rsidR="00535488" w:rsidRPr="00365914" w:rsidRDefault="00535488" w:rsidP="00D64714">
            <w:pPr>
              <w:rPr>
                <w:rFonts w:cstheme="minorHAnsi"/>
                <w:b/>
                <w:bCs/>
                <w:sz w:val="18"/>
                <w:szCs w:val="18"/>
              </w:rPr>
            </w:pPr>
            <w:r w:rsidRPr="00365914">
              <w:rPr>
                <w:rFonts w:cstheme="minorHAnsi"/>
                <w:b/>
                <w:bCs/>
                <w:sz w:val="18"/>
                <w:szCs w:val="18"/>
              </w:rPr>
              <w:t>Iegūtais grāds, kvalifikācija</w:t>
            </w:r>
          </w:p>
        </w:tc>
      </w:tr>
      <w:tr w:rsidR="00535488" w:rsidRPr="0042507A" w14:paraId="54C5919D" w14:textId="77777777" w:rsidTr="001F1135">
        <w:trPr>
          <w:trHeight w:val="547"/>
        </w:trPr>
        <w:tc>
          <w:tcPr>
            <w:tcW w:w="1702" w:type="dxa"/>
          </w:tcPr>
          <w:p w14:paraId="19FA2A04" w14:textId="77777777" w:rsidR="00535488" w:rsidRPr="0042507A" w:rsidRDefault="00535488" w:rsidP="00D64714">
            <w:pPr>
              <w:rPr>
                <w:rFonts w:cstheme="minorHAnsi"/>
                <w:b/>
                <w:bCs/>
                <w:sz w:val="18"/>
                <w:szCs w:val="18"/>
              </w:rPr>
            </w:pPr>
          </w:p>
        </w:tc>
        <w:tc>
          <w:tcPr>
            <w:tcW w:w="8077" w:type="dxa"/>
          </w:tcPr>
          <w:p w14:paraId="2D2A8F3B" w14:textId="77777777" w:rsidR="00535488" w:rsidRPr="0042507A" w:rsidRDefault="00535488" w:rsidP="00D64714">
            <w:pPr>
              <w:rPr>
                <w:rFonts w:cstheme="minorHAnsi"/>
                <w:sz w:val="18"/>
                <w:szCs w:val="18"/>
              </w:rPr>
            </w:pPr>
          </w:p>
        </w:tc>
      </w:tr>
    </w:tbl>
    <w:p w14:paraId="24161B0B" w14:textId="77777777" w:rsidR="00D64714" w:rsidRPr="0042507A" w:rsidRDefault="00D64714" w:rsidP="00D64714">
      <w:pPr>
        <w:spacing w:after="0"/>
        <w:rPr>
          <w:rFonts w:cstheme="minorHAnsi"/>
          <w:sz w:val="18"/>
          <w:szCs w:val="18"/>
        </w:rPr>
      </w:pPr>
    </w:p>
    <w:p w14:paraId="04289BAB" w14:textId="77777777" w:rsidR="00AB1153" w:rsidRDefault="00B26C24" w:rsidP="00AB1153">
      <w:pPr>
        <w:spacing w:after="0"/>
        <w:ind w:left="-709" w:right="-97"/>
        <w:rPr>
          <w:rFonts w:cstheme="minorHAnsi"/>
          <w:b/>
          <w:bCs/>
          <w:sz w:val="18"/>
          <w:szCs w:val="18"/>
        </w:rPr>
      </w:pPr>
      <w:r w:rsidRPr="0042507A">
        <w:rPr>
          <w:rFonts w:cstheme="minorHAnsi"/>
          <w:b/>
          <w:bCs/>
          <w:sz w:val="18"/>
          <w:szCs w:val="18"/>
        </w:rPr>
        <w:t>DARBA PIEREDZE</w:t>
      </w:r>
      <w:r w:rsidR="000D4050" w:rsidRPr="0042507A">
        <w:rPr>
          <w:rFonts w:cstheme="minorHAnsi"/>
          <w:b/>
          <w:bCs/>
          <w:sz w:val="18"/>
          <w:szCs w:val="18"/>
        </w:rPr>
        <w:t xml:space="preserve"> </w:t>
      </w:r>
    </w:p>
    <w:p w14:paraId="7F183DF9" w14:textId="538296DD" w:rsidR="00B26C24" w:rsidRPr="004D67E7" w:rsidRDefault="00291912" w:rsidP="00957A1A">
      <w:pPr>
        <w:spacing w:after="120"/>
        <w:ind w:left="-709" w:right="-96"/>
        <w:rPr>
          <w:rFonts w:cstheme="minorHAnsi"/>
          <w:i/>
          <w:iCs/>
          <w:sz w:val="18"/>
          <w:szCs w:val="18"/>
        </w:rPr>
      </w:pPr>
      <w:r>
        <w:rPr>
          <w:rFonts w:cstheme="minorHAnsi"/>
          <w:i/>
          <w:iCs/>
          <w:sz w:val="18"/>
          <w:szCs w:val="18"/>
        </w:rPr>
        <w:t xml:space="preserve">Lūgums </w:t>
      </w:r>
      <w:r w:rsidR="00AB1153" w:rsidRPr="004D67E7">
        <w:rPr>
          <w:rFonts w:cstheme="minorHAnsi"/>
          <w:i/>
          <w:iCs/>
          <w:sz w:val="18"/>
          <w:szCs w:val="18"/>
        </w:rPr>
        <w:t>snie</w:t>
      </w:r>
      <w:r>
        <w:rPr>
          <w:rFonts w:cstheme="minorHAnsi"/>
          <w:i/>
          <w:iCs/>
          <w:sz w:val="18"/>
          <w:szCs w:val="18"/>
        </w:rPr>
        <w:t>gt</w:t>
      </w:r>
      <w:r w:rsidR="00AB1153" w:rsidRPr="004D67E7">
        <w:rPr>
          <w:rFonts w:cstheme="minorHAnsi"/>
          <w:i/>
          <w:iCs/>
          <w:sz w:val="18"/>
          <w:szCs w:val="18"/>
        </w:rPr>
        <w:t xml:space="preserve"> informāciju par </w:t>
      </w:r>
      <w:r w:rsidR="000473C1">
        <w:rPr>
          <w:rFonts w:cstheme="minorHAnsi"/>
          <w:i/>
          <w:iCs/>
          <w:sz w:val="18"/>
          <w:szCs w:val="18"/>
        </w:rPr>
        <w:t xml:space="preserve">profesionālo </w:t>
      </w:r>
      <w:r>
        <w:rPr>
          <w:rFonts w:cstheme="minorHAnsi"/>
          <w:i/>
          <w:iCs/>
          <w:sz w:val="18"/>
          <w:szCs w:val="18"/>
        </w:rPr>
        <w:t>pieredzi</w:t>
      </w:r>
      <w:r w:rsidR="003306DB">
        <w:rPr>
          <w:rFonts w:cstheme="minorHAnsi"/>
          <w:i/>
          <w:iCs/>
          <w:sz w:val="18"/>
          <w:szCs w:val="18"/>
        </w:rPr>
        <w:t xml:space="preserve">, kas iegūta pēdējo </w:t>
      </w:r>
      <w:r w:rsidR="00AB1153" w:rsidRPr="00DB1064">
        <w:rPr>
          <w:rFonts w:cstheme="minorHAnsi"/>
          <w:i/>
          <w:iCs/>
          <w:sz w:val="18"/>
          <w:szCs w:val="18"/>
          <w:u w:val="single"/>
        </w:rPr>
        <w:t>10 gad</w:t>
      </w:r>
      <w:r w:rsidR="003306DB">
        <w:rPr>
          <w:rFonts w:cstheme="minorHAnsi"/>
          <w:i/>
          <w:iCs/>
          <w:sz w:val="18"/>
          <w:szCs w:val="18"/>
          <w:u w:val="single"/>
        </w:rPr>
        <w:t>u laikā</w:t>
      </w:r>
      <w:r w:rsidR="005D72FB">
        <w:rPr>
          <w:rFonts w:cstheme="minorHAnsi"/>
          <w:i/>
          <w:iCs/>
          <w:sz w:val="18"/>
          <w:szCs w:val="18"/>
          <w:u w:val="single"/>
        </w:rPr>
        <w:t>.</w:t>
      </w:r>
    </w:p>
    <w:tbl>
      <w:tblPr>
        <w:tblStyle w:val="TableGridLight"/>
        <w:tblW w:w="9781" w:type="dxa"/>
        <w:tblInd w:w="-714" w:type="dxa"/>
        <w:tblLook w:val="04A0" w:firstRow="1" w:lastRow="0" w:firstColumn="1" w:lastColumn="0" w:noHBand="0" w:noVBand="1"/>
      </w:tblPr>
      <w:tblGrid>
        <w:gridCol w:w="1702"/>
        <w:gridCol w:w="8079"/>
      </w:tblGrid>
      <w:tr w:rsidR="00B26C24" w:rsidRPr="0042507A" w14:paraId="17F7A58C" w14:textId="77777777" w:rsidTr="009A66F3">
        <w:tc>
          <w:tcPr>
            <w:tcW w:w="1702" w:type="dxa"/>
          </w:tcPr>
          <w:p w14:paraId="600E7683" w14:textId="6F83C33C" w:rsidR="00B26C24" w:rsidRPr="0042507A" w:rsidRDefault="00B71566" w:rsidP="00D64714">
            <w:pPr>
              <w:rPr>
                <w:rFonts w:cstheme="minorHAnsi"/>
                <w:b/>
                <w:bCs/>
                <w:sz w:val="18"/>
                <w:szCs w:val="18"/>
              </w:rPr>
            </w:pPr>
            <w:r w:rsidRPr="0042507A">
              <w:rPr>
                <w:rFonts w:cstheme="minorHAnsi"/>
                <w:sz w:val="18"/>
                <w:szCs w:val="18"/>
              </w:rPr>
              <w:t>mm.gggg. – mm.gggg</w:t>
            </w:r>
            <w:r w:rsidR="00F75022">
              <w:rPr>
                <w:rFonts w:cstheme="minorHAnsi"/>
                <w:sz w:val="18"/>
                <w:szCs w:val="18"/>
              </w:rPr>
              <w:t>.</w:t>
            </w:r>
          </w:p>
        </w:tc>
        <w:tc>
          <w:tcPr>
            <w:tcW w:w="8079" w:type="dxa"/>
          </w:tcPr>
          <w:p w14:paraId="25E55F93" w14:textId="1E88D921" w:rsidR="00B26C24" w:rsidRPr="0042507A" w:rsidRDefault="00B26C24" w:rsidP="00B26C24">
            <w:pPr>
              <w:rPr>
                <w:rFonts w:cstheme="minorHAnsi"/>
                <w:sz w:val="18"/>
                <w:szCs w:val="18"/>
              </w:rPr>
            </w:pPr>
            <w:r w:rsidRPr="0042507A">
              <w:rPr>
                <w:rFonts w:cstheme="minorHAnsi"/>
                <w:sz w:val="18"/>
                <w:szCs w:val="18"/>
              </w:rPr>
              <w:t>DARBA VIETAS NOSAUKUMS</w:t>
            </w:r>
          </w:p>
          <w:p w14:paraId="6B905807" w14:textId="77777777" w:rsidR="00B26C24" w:rsidRPr="0042507A" w:rsidRDefault="00B26C24" w:rsidP="00B26C24">
            <w:pPr>
              <w:rPr>
                <w:rFonts w:cstheme="minorHAnsi"/>
                <w:sz w:val="18"/>
                <w:szCs w:val="18"/>
              </w:rPr>
            </w:pPr>
            <w:r w:rsidRPr="0042507A">
              <w:rPr>
                <w:rFonts w:cstheme="minorHAnsi"/>
                <w:sz w:val="18"/>
                <w:szCs w:val="18"/>
              </w:rPr>
              <w:t>Ieņemamais amats</w:t>
            </w:r>
          </w:p>
          <w:p w14:paraId="28CC6533" w14:textId="77777777" w:rsidR="00E16012" w:rsidRPr="0042507A" w:rsidRDefault="00E16012" w:rsidP="00E16012">
            <w:pPr>
              <w:rPr>
                <w:rFonts w:cstheme="minorHAnsi"/>
                <w:sz w:val="18"/>
                <w:szCs w:val="18"/>
              </w:rPr>
            </w:pPr>
          </w:p>
          <w:p w14:paraId="4C47B24B" w14:textId="0727B333" w:rsidR="00E16012" w:rsidRDefault="00E16012" w:rsidP="00E16012">
            <w:pPr>
              <w:rPr>
                <w:rFonts w:cstheme="minorHAnsi"/>
                <w:sz w:val="18"/>
                <w:szCs w:val="18"/>
              </w:rPr>
            </w:pPr>
            <w:r w:rsidRPr="00753C19">
              <w:rPr>
                <w:rFonts w:cstheme="minorHAnsi"/>
                <w:b/>
                <w:bCs/>
                <w:sz w:val="18"/>
                <w:szCs w:val="18"/>
              </w:rPr>
              <w:t>Darbības nozare</w:t>
            </w:r>
            <w:r w:rsidR="00E56149">
              <w:rPr>
                <w:rFonts w:cstheme="minorHAnsi"/>
                <w:sz w:val="18"/>
                <w:szCs w:val="18"/>
              </w:rPr>
              <w:t>:</w:t>
            </w:r>
          </w:p>
          <w:p w14:paraId="76F6BB02" w14:textId="35133B42" w:rsidR="00DF4912" w:rsidRDefault="00DF4912" w:rsidP="00E16012">
            <w:pPr>
              <w:rPr>
                <w:rFonts w:cstheme="minorHAnsi"/>
                <w:sz w:val="18"/>
                <w:szCs w:val="18"/>
              </w:rPr>
            </w:pPr>
            <w:r w:rsidRPr="00753C19">
              <w:rPr>
                <w:rFonts w:cstheme="minorHAnsi"/>
                <w:b/>
                <w:bCs/>
                <w:sz w:val="18"/>
                <w:szCs w:val="18"/>
              </w:rPr>
              <w:t>Biržā kotēts uzņēmums</w:t>
            </w:r>
            <w:r>
              <w:rPr>
                <w:rFonts w:cstheme="minorHAnsi"/>
                <w:sz w:val="18"/>
                <w:szCs w:val="18"/>
              </w:rPr>
              <w:t>:</w:t>
            </w:r>
            <w:r w:rsidR="00922B95">
              <w:rPr>
                <w:rFonts w:cstheme="minorHAnsi"/>
                <w:sz w:val="18"/>
                <w:szCs w:val="18"/>
              </w:rPr>
              <w:t xml:space="preserve"> </w:t>
            </w:r>
            <w:r>
              <w:rPr>
                <w:rFonts w:cstheme="minorHAnsi"/>
                <w:sz w:val="18"/>
                <w:szCs w:val="18"/>
              </w:rPr>
              <w:t>Jā/Nē</w:t>
            </w:r>
          </w:p>
          <w:p w14:paraId="4E33797F" w14:textId="3703AC48" w:rsidR="00DF4912" w:rsidRPr="0042507A" w:rsidRDefault="00DF4912" w:rsidP="00E16012">
            <w:pPr>
              <w:rPr>
                <w:rFonts w:cstheme="minorHAnsi"/>
                <w:b/>
                <w:bCs/>
                <w:sz w:val="18"/>
                <w:szCs w:val="18"/>
              </w:rPr>
            </w:pPr>
            <w:r w:rsidRPr="00753C19">
              <w:rPr>
                <w:rFonts w:cstheme="minorHAnsi"/>
                <w:b/>
                <w:bCs/>
                <w:sz w:val="18"/>
                <w:szCs w:val="18"/>
              </w:rPr>
              <w:t>Starptautisks uzņēmums</w:t>
            </w:r>
            <w:r>
              <w:rPr>
                <w:rFonts w:cstheme="minorHAnsi"/>
                <w:sz w:val="18"/>
                <w:szCs w:val="18"/>
              </w:rPr>
              <w:t>: Jā/Nē</w:t>
            </w:r>
          </w:p>
          <w:p w14:paraId="2BD56FA2" w14:textId="6CB7B4B5" w:rsidR="00B26C24" w:rsidRPr="0042507A" w:rsidRDefault="00B26C24" w:rsidP="00B26C24">
            <w:pPr>
              <w:rPr>
                <w:rFonts w:cstheme="minorHAnsi"/>
                <w:b/>
                <w:bCs/>
                <w:sz w:val="18"/>
                <w:szCs w:val="18"/>
              </w:rPr>
            </w:pPr>
            <w:r w:rsidRPr="00753C19">
              <w:rPr>
                <w:rFonts w:cstheme="minorHAnsi"/>
                <w:b/>
                <w:bCs/>
                <w:sz w:val="18"/>
                <w:szCs w:val="18"/>
              </w:rPr>
              <w:t>Uzņēmuma apgrozījums</w:t>
            </w:r>
            <w:r w:rsidR="00E16012" w:rsidRPr="0042507A">
              <w:rPr>
                <w:rFonts w:cstheme="minorHAnsi"/>
                <w:sz w:val="18"/>
                <w:szCs w:val="18"/>
              </w:rPr>
              <w:t xml:space="preserve"> (</w:t>
            </w:r>
            <w:r w:rsidR="009F61CE" w:rsidRPr="0042507A">
              <w:rPr>
                <w:rFonts w:cstheme="minorHAnsi"/>
                <w:i/>
                <w:iCs/>
                <w:sz w:val="18"/>
                <w:szCs w:val="18"/>
              </w:rPr>
              <w:t>pēdējā gada laikā, kad Jūs strādājāt uzņēmumā</w:t>
            </w:r>
            <w:r w:rsidR="00E16012" w:rsidRPr="0042507A">
              <w:rPr>
                <w:rFonts w:cstheme="minorHAnsi"/>
                <w:sz w:val="18"/>
                <w:szCs w:val="18"/>
              </w:rPr>
              <w:t>)</w:t>
            </w:r>
            <w:r w:rsidR="00753C19">
              <w:rPr>
                <w:rFonts w:cstheme="minorHAnsi"/>
                <w:sz w:val="18"/>
                <w:szCs w:val="18"/>
              </w:rPr>
              <w:t>:</w:t>
            </w:r>
          </w:p>
          <w:p w14:paraId="6E4A68FC" w14:textId="70E7F0D0" w:rsidR="0042507A" w:rsidRPr="0042507A" w:rsidRDefault="0042507A" w:rsidP="0042507A">
            <w:pPr>
              <w:rPr>
                <w:rFonts w:cstheme="minorHAnsi"/>
                <w:b/>
                <w:bCs/>
                <w:sz w:val="18"/>
                <w:szCs w:val="18"/>
              </w:rPr>
            </w:pPr>
            <w:r w:rsidRPr="00753C19">
              <w:rPr>
                <w:rFonts w:cstheme="minorHAnsi"/>
                <w:b/>
                <w:bCs/>
                <w:sz w:val="18"/>
                <w:szCs w:val="18"/>
              </w:rPr>
              <w:t>Bilances kopsumma</w:t>
            </w:r>
            <w:r w:rsidRPr="0042507A">
              <w:rPr>
                <w:rFonts w:cstheme="minorHAnsi"/>
                <w:sz w:val="18"/>
                <w:szCs w:val="18"/>
              </w:rPr>
              <w:t xml:space="preserve"> </w:t>
            </w:r>
            <w:r w:rsidRPr="0042507A">
              <w:rPr>
                <w:rFonts w:cstheme="minorHAnsi"/>
                <w:i/>
                <w:iCs/>
                <w:sz w:val="18"/>
                <w:szCs w:val="18"/>
              </w:rPr>
              <w:t>(pēdējā gada laikā, kad Jūs strādājāt uzņēmumā)</w:t>
            </w:r>
            <w:r w:rsidR="00753C19">
              <w:rPr>
                <w:rFonts w:cstheme="minorHAnsi"/>
                <w:i/>
                <w:iCs/>
                <w:sz w:val="18"/>
                <w:szCs w:val="18"/>
              </w:rPr>
              <w:t>:</w:t>
            </w:r>
          </w:p>
          <w:p w14:paraId="45FA00DB" w14:textId="5E539676" w:rsidR="00B26C24" w:rsidRPr="0042507A" w:rsidRDefault="00B26C24" w:rsidP="00B26C24">
            <w:pPr>
              <w:rPr>
                <w:rFonts w:cstheme="minorHAnsi"/>
                <w:b/>
                <w:bCs/>
                <w:sz w:val="18"/>
                <w:szCs w:val="18"/>
              </w:rPr>
            </w:pPr>
            <w:r w:rsidRPr="00753C19">
              <w:rPr>
                <w:rFonts w:cstheme="minorHAnsi"/>
                <w:b/>
                <w:bCs/>
                <w:sz w:val="18"/>
                <w:szCs w:val="18"/>
              </w:rPr>
              <w:t>Kopējais darbinieku skaits</w:t>
            </w:r>
            <w:r w:rsidR="009F61CE" w:rsidRPr="0042507A">
              <w:rPr>
                <w:rFonts w:cstheme="minorHAnsi"/>
                <w:sz w:val="18"/>
                <w:szCs w:val="18"/>
              </w:rPr>
              <w:t xml:space="preserve"> </w:t>
            </w:r>
            <w:r w:rsidR="009F61CE" w:rsidRPr="0042507A">
              <w:rPr>
                <w:rFonts w:cstheme="minorHAnsi"/>
                <w:i/>
                <w:iCs/>
                <w:sz w:val="18"/>
                <w:szCs w:val="18"/>
              </w:rPr>
              <w:t>(pēdējā gada laikā, kad Jūs strādājāt uzņēmumā)</w:t>
            </w:r>
            <w:r w:rsidR="00753C19">
              <w:rPr>
                <w:rFonts w:cstheme="minorHAnsi"/>
                <w:i/>
                <w:iCs/>
                <w:sz w:val="18"/>
                <w:szCs w:val="18"/>
              </w:rPr>
              <w:t>:</w:t>
            </w:r>
          </w:p>
          <w:p w14:paraId="1AF8EB15" w14:textId="705AC077" w:rsidR="00E16012" w:rsidRPr="0042507A" w:rsidRDefault="00E16012" w:rsidP="00B26C24">
            <w:pPr>
              <w:rPr>
                <w:rFonts w:cstheme="minorHAnsi"/>
                <w:b/>
                <w:bCs/>
                <w:sz w:val="18"/>
                <w:szCs w:val="18"/>
              </w:rPr>
            </w:pPr>
            <w:r w:rsidRPr="00753C19">
              <w:rPr>
                <w:rFonts w:cstheme="minorHAnsi"/>
                <w:b/>
                <w:bCs/>
                <w:sz w:val="18"/>
                <w:szCs w:val="18"/>
              </w:rPr>
              <w:t>Tieši padoto darbinieku skaits</w:t>
            </w:r>
            <w:r w:rsidR="00E56149">
              <w:rPr>
                <w:rFonts w:cstheme="minorHAnsi"/>
                <w:sz w:val="18"/>
                <w:szCs w:val="18"/>
              </w:rPr>
              <w:t>:</w:t>
            </w:r>
          </w:p>
          <w:p w14:paraId="22FFB07F" w14:textId="5ECCCFE3" w:rsidR="00B26C24" w:rsidRPr="0042507A" w:rsidRDefault="009D25CF" w:rsidP="00B26C24">
            <w:pPr>
              <w:rPr>
                <w:rFonts w:cstheme="minorHAnsi"/>
                <w:sz w:val="18"/>
                <w:szCs w:val="18"/>
              </w:rPr>
            </w:pPr>
            <w:r w:rsidRPr="00753C19">
              <w:rPr>
                <w:rFonts w:cstheme="minorHAnsi"/>
                <w:b/>
                <w:bCs/>
                <w:sz w:val="18"/>
                <w:szCs w:val="18"/>
              </w:rPr>
              <w:t>P</w:t>
            </w:r>
            <w:r w:rsidR="00B26C24" w:rsidRPr="00753C19">
              <w:rPr>
                <w:rFonts w:cstheme="minorHAnsi"/>
                <w:b/>
                <w:bCs/>
                <w:sz w:val="18"/>
                <w:szCs w:val="18"/>
              </w:rPr>
              <w:t xml:space="preserve">ersona, kurai </w:t>
            </w:r>
            <w:r w:rsidR="00E16012" w:rsidRPr="00753C19">
              <w:rPr>
                <w:rFonts w:cstheme="minorHAnsi"/>
                <w:b/>
                <w:bCs/>
                <w:sz w:val="18"/>
                <w:szCs w:val="18"/>
              </w:rPr>
              <w:t>atskai</w:t>
            </w:r>
            <w:r w:rsidR="00D53E5A" w:rsidRPr="00753C19">
              <w:rPr>
                <w:rFonts w:cstheme="minorHAnsi"/>
                <w:b/>
                <w:bCs/>
                <w:sz w:val="18"/>
                <w:szCs w:val="18"/>
              </w:rPr>
              <w:t>tījāties par darba rezultātu</w:t>
            </w:r>
            <w:r w:rsidR="00E56149">
              <w:rPr>
                <w:rFonts w:cstheme="minorHAnsi"/>
                <w:sz w:val="18"/>
                <w:szCs w:val="18"/>
              </w:rPr>
              <w:t>:</w:t>
            </w:r>
          </w:p>
          <w:p w14:paraId="08E804E0" w14:textId="4FDE9404" w:rsidR="00E16012" w:rsidRPr="0042507A" w:rsidRDefault="00E16012" w:rsidP="00B26C24">
            <w:pPr>
              <w:rPr>
                <w:rFonts w:cstheme="minorHAnsi"/>
                <w:sz w:val="18"/>
                <w:szCs w:val="18"/>
              </w:rPr>
            </w:pPr>
            <w:r w:rsidRPr="00753C19">
              <w:rPr>
                <w:rFonts w:cstheme="minorHAnsi"/>
                <w:b/>
                <w:bCs/>
                <w:sz w:val="18"/>
                <w:szCs w:val="18"/>
              </w:rPr>
              <w:t>Budžets</w:t>
            </w:r>
            <w:r w:rsidR="009D25CF" w:rsidRPr="00753C19">
              <w:rPr>
                <w:rFonts w:cstheme="minorHAnsi"/>
                <w:b/>
                <w:bCs/>
                <w:sz w:val="18"/>
                <w:szCs w:val="18"/>
              </w:rPr>
              <w:t>,</w:t>
            </w:r>
            <w:r w:rsidRPr="00753C19">
              <w:rPr>
                <w:rFonts w:cstheme="minorHAnsi"/>
                <w:b/>
                <w:bCs/>
                <w:sz w:val="18"/>
                <w:szCs w:val="18"/>
              </w:rPr>
              <w:t xml:space="preserve"> kas pārvaldīts pildot pienākumus</w:t>
            </w:r>
            <w:r w:rsidR="009D25CF" w:rsidRPr="0042507A">
              <w:rPr>
                <w:rFonts w:cstheme="minorHAnsi"/>
                <w:sz w:val="18"/>
                <w:szCs w:val="18"/>
              </w:rPr>
              <w:t xml:space="preserve"> (lielākais)</w:t>
            </w:r>
            <w:r w:rsidR="00E56149">
              <w:rPr>
                <w:rFonts w:cstheme="minorHAnsi"/>
                <w:sz w:val="18"/>
                <w:szCs w:val="18"/>
              </w:rPr>
              <w:t>:</w:t>
            </w:r>
          </w:p>
          <w:p w14:paraId="417332B0" w14:textId="28FA6E22" w:rsidR="00E16012" w:rsidRPr="0042507A" w:rsidRDefault="00E16012" w:rsidP="00B26C24">
            <w:pPr>
              <w:rPr>
                <w:rFonts w:cstheme="minorHAnsi"/>
                <w:b/>
                <w:bCs/>
                <w:sz w:val="18"/>
                <w:szCs w:val="18"/>
              </w:rPr>
            </w:pPr>
            <w:r w:rsidRPr="00753C19">
              <w:rPr>
                <w:rFonts w:cstheme="minorHAnsi"/>
                <w:b/>
                <w:bCs/>
                <w:sz w:val="18"/>
                <w:szCs w:val="18"/>
              </w:rPr>
              <w:t>Lēmumu pieņemšanas tiesību raksturojums</w:t>
            </w:r>
            <w:r w:rsidR="00E56149">
              <w:rPr>
                <w:rFonts w:cstheme="minorHAnsi"/>
                <w:sz w:val="18"/>
                <w:szCs w:val="18"/>
              </w:rPr>
              <w:t>:</w:t>
            </w:r>
          </w:p>
          <w:p w14:paraId="4622B0EF" w14:textId="77777777" w:rsidR="00B26C24" w:rsidRPr="0042507A" w:rsidRDefault="00B26C24" w:rsidP="00B26C24">
            <w:pPr>
              <w:rPr>
                <w:rFonts w:cstheme="minorHAnsi"/>
                <w:sz w:val="18"/>
                <w:szCs w:val="18"/>
              </w:rPr>
            </w:pPr>
          </w:p>
          <w:p w14:paraId="3BEA8E87" w14:textId="00797AC8" w:rsidR="00B26C24" w:rsidRPr="0042507A" w:rsidRDefault="00B26C24" w:rsidP="00B26C24">
            <w:pPr>
              <w:rPr>
                <w:rFonts w:cstheme="minorHAnsi"/>
                <w:b/>
                <w:bCs/>
                <w:sz w:val="18"/>
                <w:szCs w:val="18"/>
              </w:rPr>
            </w:pPr>
            <w:r w:rsidRPr="00753C19">
              <w:rPr>
                <w:rFonts w:cstheme="minorHAnsi"/>
                <w:b/>
                <w:bCs/>
                <w:sz w:val="18"/>
                <w:szCs w:val="18"/>
              </w:rPr>
              <w:t>Galvenie pienākumi</w:t>
            </w:r>
            <w:r w:rsidR="00AC4ECE">
              <w:rPr>
                <w:rFonts w:cstheme="minorHAnsi"/>
                <w:sz w:val="18"/>
                <w:szCs w:val="18"/>
              </w:rPr>
              <w:t>:</w:t>
            </w:r>
          </w:p>
          <w:p w14:paraId="306A9262" w14:textId="77777777" w:rsidR="00B26C24" w:rsidRPr="0042507A" w:rsidRDefault="00B26C24" w:rsidP="00B26C24">
            <w:pPr>
              <w:pStyle w:val="ListParagraph"/>
              <w:numPr>
                <w:ilvl w:val="0"/>
                <w:numId w:val="2"/>
              </w:numPr>
              <w:rPr>
                <w:rFonts w:cstheme="minorHAnsi"/>
                <w:b/>
                <w:bCs/>
                <w:sz w:val="18"/>
                <w:szCs w:val="18"/>
              </w:rPr>
            </w:pPr>
          </w:p>
          <w:p w14:paraId="037E7C11" w14:textId="63147574" w:rsidR="00B26C24" w:rsidRDefault="00B26C24" w:rsidP="00D64714">
            <w:pPr>
              <w:rPr>
                <w:rFonts w:cstheme="minorHAnsi"/>
                <w:sz w:val="18"/>
                <w:szCs w:val="18"/>
              </w:rPr>
            </w:pPr>
            <w:r w:rsidRPr="00753C19">
              <w:rPr>
                <w:rFonts w:cstheme="minorHAnsi"/>
                <w:b/>
                <w:bCs/>
                <w:sz w:val="18"/>
                <w:szCs w:val="18"/>
              </w:rPr>
              <w:t>Galvenie sasniegumi</w:t>
            </w:r>
            <w:r w:rsidR="00AC4ECE">
              <w:rPr>
                <w:rFonts w:cstheme="minorHAnsi"/>
                <w:sz w:val="18"/>
                <w:szCs w:val="18"/>
              </w:rPr>
              <w:t>:</w:t>
            </w:r>
          </w:p>
          <w:p w14:paraId="266A5013" w14:textId="77777777" w:rsidR="00B26C24" w:rsidRPr="0042507A" w:rsidRDefault="00B26C24" w:rsidP="00B26C24">
            <w:pPr>
              <w:pStyle w:val="ListParagraph"/>
              <w:numPr>
                <w:ilvl w:val="0"/>
                <w:numId w:val="2"/>
              </w:numPr>
              <w:rPr>
                <w:rFonts w:cstheme="minorHAnsi"/>
                <w:sz w:val="18"/>
                <w:szCs w:val="18"/>
              </w:rPr>
            </w:pPr>
          </w:p>
          <w:p w14:paraId="2982140B" w14:textId="49F6E2C7" w:rsidR="0014703D" w:rsidRDefault="0014703D" w:rsidP="00D64714">
            <w:pPr>
              <w:rPr>
                <w:rFonts w:cstheme="minorHAnsi"/>
                <w:sz w:val="18"/>
                <w:szCs w:val="18"/>
              </w:rPr>
            </w:pPr>
            <w:r w:rsidRPr="00753C19">
              <w:rPr>
                <w:rFonts w:cstheme="minorHAnsi"/>
                <w:b/>
                <w:bCs/>
                <w:sz w:val="18"/>
                <w:szCs w:val="18"/>
              </w:rPr>
              <w:t xml:space="preserve">Galvenie </w:t>
            </w:r>
            <w:r w:rsidR="00D464BD" w:rsidRPr="00753C19">
              <w:rPr>
                <w:rFonts w:cstheme="minorHAnsi"/>
                <w:b/>
                <w:bCs/>
                <w:sz w:val="18"/>
                <w:szCs w:val="18"/>
              </w:rPr>
              <w:t xml:space="preserve">Jūsu </w:t>
            </w:r>
            <w:r w:rsidRPr="00753C19">
              <w:rPr>
                <w:rFonts w:cstheme="minorHAnsi"/>
                <w:b/>
                <w:bCs/>
                <w:sz w:val="18"/>
                <w:szCs w:val="18"/>
              </w:rPr>
              <w:t>darba mērīšanas kritēriji</w:t>
            </w:r>
            <w:r w:rsidR="00AC4ECE">
              <w:rPr>
                <w:rFonts w:cstheme="minorHAnsi"/>
                <w:sz w:val="18"/>
                <w:szCs w:val="18"/>
              </w:rPr>
              <w:t>:</w:t>
            </w:r>
          </w:p>
          <w:p w14:paraId="6F01F653" w14:textId="77777777" w:rsidR="0014703D" w:rsidRPr="0014703D" w:rsidRDefault="0014703D" w:rsidP="0014703D">
            <w:pPr>
              <w:pStyle w:val="ListParagraph"/>
              <w:numPr>
                <w:ilvl w:val="0"/>
                <w:numId w:val="2"/>
              </w:numPr>
              <w:rPr>
                <w:rFonts w:cstheme="minorHAnsi"/>
                <w:sz w:val="18"/>
                <w:szCs w:val="18"/>
              </w:rPr>
            </w:pPr>
          </w:p>
          <w:p w14:paraId="5497E2C7" w14:textId="5EB20D15" w:rsidR="000D4050" w:rsidRPr="0042507A" w:rsidRDefault="00B26C24" w:rsidP="00D64714">
            <w:pPr>
              <w:rPr>
                <w:rFonts w:cstheme="minorHAnsi"/>
                <w:sz w:val="18"/>
                <w:szCs w:val="18"/>
              </w:rPr>
            </w:pPr>
            <w:r w:rsidRPr="00753C19">
              <w:rPr>
                <w:rFonts w:cstheme="minorHAnsi"/>
                <w:b/>
                <w:bCs/>
                <w:sz w:val="18"/>
                <w:szCs w:val="18"/>
              </w:rPr>
              <w:t>Darba attiecību izbeigšanas iemesls</w:t>
            </w:r>
            <w:r w:rsidR="00E56149">
              <w:rPr>
                <w:rFonts w:cstheme="minorHAnsi"/>
                <w:sz w:val="18"/>
                <w:szCs w:val="18"/>
              </w:rPr>
              <w:t>:</w:t>
            </w:r>
          </w:p>
          <w:p w14:paraId="578EAFB5" w14:textId="4D690CDE" w:rsidR="00B377E5" w:rsidRPr="0042507A" w:rsidRDefault="00B377E5" w:rsidP="00D64714">
            <w:pPr>
              <w:rPr>
                <w:rFonts w:cstheme="minorHAnsi"/>
                <w:b/>
                <w:bCs/>
                <w:sz w:val="18"/>
                <w:szCs w:val="18"/>
              </w:rPr>
            </w:pPr>
          </w:p>
        </w:tc>
      </w:tr>
      <w:tr w:rsidR="007D6336" w:rsidRPr="0042507A" w14:paraId="431ED56A" w14:textId="77777777" w:rsidTr="009A66F3">
        <w:tc>
          <w:tcPr>
            <w:tcW w:w="1702" w:type="dxa"/>
          </w:tcPr>
          <w:p w14:paraId="3045FEC2" w14:textId="77777777" w:rsidR="007D6336" w:rsidRPr="0042507A" w:rsidRDefault="007D6336" w:rsidP="00D64714">
            <w:pPr>
              <w:rPr>
                <w:rFonts w:cstheme="minorHAnsi"/>
                <w:sz w:val="18"/>
                <w:szCs w:val="18"/>
              </w:rPr>
            </w:pPr>
          </w:p>
        </w:tc>
        <w:tc>
          <w:tcPr>
            <w:tcW w:w="8079" w:type="dxa"/>
          </w:tcPr>
          <w:p w14:paraId="084B12D9" w14:textId="7306B64A" w:rsidR="007D6336" w:rsidRPr="0042507A" w:rsidRDefault="00E120A8" w:rsidP="00E120A8">
            <w:pPr>
              <w:widowControl w:val="0"/>
              <w:suppressAutoHyphens/>
              <w:autoSpaceDE w:val="0"/>
              <w:spacing w:line="100" w:lineRule="atLeast"/>
              <w:rPr>
                <w:rFonts w:cstheme="minorHAnsi"/>
                <w:sz w:val="18"/>
                <w:szCs w:val="18"/>
              </w:rPr>
            </w:pPr>
            <w:r w:rsidRPr="0042507A">
              <w:rPr>
                <w:rFonts w:cstheme="minorHAnsi"/>
                <w:sz w:val="18"/>
                <w:szCs w:val="18"/>
              </w:rPr>
              <w:t xml:space="preserve"> </w:t>
            </w:r>
          </w:p>
        </w:tc>
      </w:tr>
      <w:tr w:rsidR="007D6336" w:rsidRPr="0042507A" w14:paraId="6C89BE46" w14:textId="77777777" w:rsidTr="009A66F3">
        <w:tc>
          <w:tcPr>
            <w:tcW w:w="1702" w:type="dxa"/>
          </w:tcPr>
          <w:p w14:paraId="56168148" w14:textId="77777777" w:rsidR="007D6336" w:rsidRPr="0042507A" w:rsidRDefault="007D6336" w:rsidP="00D64714">
            <w:pPr>
              <w:rPr>
                <w:rFonts w:cstheme="minorHAnsi"/>
                <w:sz w:val="18"/>
                <w:szCs w:val="18"/>
              </w:rPr>
            </w:pPr>
          </w:p>
        </w:tc>
        <w:tc>
          <w:tcPr>
            <w:tcW w:w="8079" w:type="dxa"/>
          </w:tcPr>
          <w:p w14:paraId="386A9959" w14:textId="77777777" w:rsidR="007D6336" w:rsidRPr="0042507A" w:rsidRDefault="007D6336" w:rsidP="00B26C24">
            <w:pPr>
              <w:rPr>
                <w:rFonts w:cstheme="minorHAnsi"/>
                <w:sz w:val="18"/>
                <w:szCs w:val="18"/>
              </w:rPr>
            </w:pPr>
          </w:p>
        </w:tc>
      </w:tr>
    </w:tbl>
    <w:p w14:paraId="6959A7FE" w14:textId="77777777" w:rsidR="005B2212" w:rsidRPr="0042507A" w:rsidRDefault="005B2212" w:rsidP="005B2212">
      <w:pPr>
        <w:pStyle w:val="ECVText"/>
        <w:rPr>
          <w:rFonts w:asciiTheme="minorHAnsi" w:hAnsiTheme="minorHAnsi" w:cstheme="minorHAnsi"/>
          <w:b/>
          <w:bCs/>
          <w:color w:val="000000"/>
          <w:sz w:val="18"/>
          <w:szCs w:val="18"/>
        </w:rPr>
      </w:pPr>
    </w:p>
    <w:p w14:paraId="6909CA1E" w14:textId="79BDE69E" w:rsidR="00E16012" w:rsidRPr="0042507A" w:rsidRDefault="004A7916" w:rsidP="00207BA7">
      <w:pPr>
        <w:keepNext/>
        <w:keepLines/>
        <w:spacing w:after="120"/>
        <w:ind w:left="-709"/>
        <w:rPr>
          <w:rFonts w:cstheme="minorHAnsi"/>
          <w:sz w:val="18"/>
          <w:szCs w:val="18"/>
        </w:rPr>
      </w:pPr>
      <w:r w:rsidRPr="0042507A">
        <w:rPr>
          <w:rFonts w:cstheme="minorHAnsi"/>
          <w:b/>
          <w:bCs/>
          <w:sz w:val="18"/>
          <w:szCs w:val="18"/>
        </w:rPr>
        <w:lastRenderedPageBreak/>
        <w:t>VALOD</w:t>
      </w:r>
      <w:r w:rsidR="00D90146" w:rsidRPr="0042507A">
        <w:rPr>
          <w:rFonts w:cstheme="minorHAnsi"/>
          <w:b/>
          <w:bCs/>
          <w:sz w:val="18"/>
          <w:szCs w:val="18"/>
        </w:rPr>
        <w:t>U</w:t>
      </w:r>
      <w:r w:rsidRPr="0042507A">
        <w:rPr>
          <w:rFonts w:cstheme="minorHAnsi"/>
          <w:b/>
          <w:bCs/>
          <w:sz w:val="18"/>
          <w:szCs w:val="18"/>
        </w:rPr>
        <w:t xml:space="preserve"> ZINĀŠANAS</w:t>
      </w:r>
    </w:p>
    <w:tbl>
      <w:tblPr>
        <w:tblStyle w:val="TableGridLight"/>
        <w:tblW w:w="9840" w:type="dxa"/>
        <w:tblInd w:w="-714" w:type="dxa"/>
        <w:tblLook w:val="04A0" w:firstRow="1" w:lastRow="0" w:firstColumn="1" w:lastColumn="0" w:noHBand="0" w:noVBand="1"/>
      </w:tblPr>
      <w:tblGrid>
        <w:gridCol w:w="993"/>
        <w:gridCol w:w="1708"/>
        <w:gridCol w:w="1500"/>
        <w:gridCol w:w="1494"/>
        <w:gridCol w:w="1503"/>
        <w:gridCol w:w="2642"/>
      </w:tblGrid>
      <w:tr w:rsidR="00CA6728" w:rsidRPr="0042507A" w14:paraId="5C3E0313" w14:textId="77777777" w:rsidTr="00774AC2">
        <w:tc>
          <w:tcPr>
            <w:tcW w:w="993" w:type="dxa"/>
          </w:tcPr>
          <w:p w14:paraId="2B28282C" w14:textId="056F4409" w:rsidR="004A7916" w:rsidRPr="000D5BDD" w:rsidRDefault="004A7916" w:rsidP="00917BCA">
            <w:pPr>
              <w:keepNext/>
              <w:keepLines/>
              <w:jc w:val="center"/>
              <w:rPr>
                <w:rFonts w:cstheme="minorHAnsi"/>
                <w:b/>
                <w:bCs/>
                <w:sz w:val="18"/>
                <w:szCs w:val="18"/>
              </w:rPr>
            </w:pPr>
            <w:r w:rsidRPr="000D5BDD">
              <w:rPr>
                <w:rFonts w:cstheme="minorHAnsi"/>
                <w:b/>
                <w:bCs/>
                <w:sz w:val="18"/>
                <w:szCs w:val="18"/>
              </w:rPr>
              <w:t>Dzimtā valoda</w:t>
            </w:r>
          </w:p>
        </w:tc>
        <w:tc>
          <w:tcPr>
            <w:tcW w:w="8847" w:type="dxa"/>
            <w:gridSpan w:val="5"/>
          </w:tcPr>
          <w:p w14:paraId="07D328B3" w14:textId="77777777" w:rsidR="004A7916" w:rsidRPr="0042507A" w:rsidRDefault="004A7916" w:rsidP="00917BCA">
            <w:pPr>
              <w:keepNext/>
              <w:keepLines/>
              <w:rPr>
                <w:rFonts w:cstheme="minorHAnsi"/>
                <w:sz w:val="18"/>
                <w:szCs w:val="18"/>
              </w:rPr>
            </w:pPr>
            <w:r w:rsidRPr="0042507A">
              <w:rPr>
                <w:rFonts w:cstheme="minorHAnsi"/>
                <w:sz w:val="18"/>
                <w:szCs w:val="18"/>
              </w:rPr>
              <w:t>Lūdzu norādīt:</w:t>
            </w:r>
          </w:p>
          <w:p w14:paraId="6A15AA95" w14:textId="2C565A4E" w:rsidR="004A7916" w:rsidRPr="0042507A" w:rsidRDefault="004A7916" w:rsidP="00917BCA">
            <w:pPr>
              <w:keepNext/>
              <w:keepLines/>
              <w:rPr>
                <w:rFonts w:cstheme="minorHAnsi"/>
                <w:sz w:val="18"/>
                <w:szCs w:val="18"/>
              </w:rPr>
            </w:pPr>
          </w:p>
        </w:tc>
      </w:tr>
      <w:tr w:rsidR="004A7916" w:rsidRPr="0042507A" w14:paraId="00AFA425" w14:textId="77777777" w:rsidTr="00774AC2">
        <w:tc>
          <w:tcPr>
            <w:tcW w:w="9840" w:type="dxa"/>
            <w:gridSpan w:val="6"/>
          </w:tcPr>
          <w:p w14:paraId="665C5ED9" w14:textId="77777777" w:rsidR="004A7916" w:rsidRPr="0042507A" w:rsidRDefault="004A7916" w:rsidP="00917BCA">
            <w:pPr>
              <w:keepNext/>
              <w:keepLines/>
              <w:rPr>
                <w:rFonts w:cstheme="minorHAnsi"/>
                <w:sz w:val="18"/>
                <w:szCs w:val="18"/>
              </w:rPr>
            </w:pPr>
          </w:p>
        </w:tc>
      </w:tr>
      <w:tr w:rsidR="00D90146" w:rsidRPr="0042507A" w14:paraId="1D613D6A" w14:textId="77777777" w:rsidTr="00774AC2">
        <w:trPr>
          <w:trHeight w:val="340"/>
        </w:trPr>
        <w:tc>
          <w:tcPr>
            <w:tcW w:w="993" w:type="dxa"/>
            <w:vMerge w:val="restart"/>
          </w:tcPr>
          <w:p w14:paraId="6D38D5D6" w14:textId="2E09C6E5" w:rsidR="00D90146" w:rsidRPr="000D5BDD" w:rsidRDefault="00D90146" w:rsidP="00917BCA">
            <w:pPr>
              <w:keepNext/>
              <w:keepLines/>
              <w:jc w:val="center"/>
              <w:rPr>
                <w:rFonts w:cstheme="minorHAnsi"/>
                <w:b/>
                <w:bCs/>
                <w:sz w:val="18"/>
                <w:szCs w:val="18"/>
              </w:rPr>
            </w:pPr>
            <w:r w:rsidRPr="000D5BDD">
              <w:rPr>
                <w:rFonts w:cstheme="minorHAnsi"/>
                <w:b/>
                <w:bCs/>
                <w:sz w:val="18"/>
                <w:szCs w:val="18"/>
              </w:rPr>
              <w:t>Citas valodas</w:t>
            </w:r>
          </w:p>
        </w:tc>
        <w:tc>
          <w:tcPr>
            <w:tcW w:w="3208" w:type="dxa"/>
            <w:gridSpan w:val="2"/>
          </w:tcPr>
          <w:p w14:paraId="4C38D3BC" w14:textId="03B60287"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SAPRATNE</w:t>
            </w:r>
          </w:p>
        </w:tc>
        <w:tc>
          <w:tcPr>
            <w:tcW w:w="2997" w:type="dxa"/>
            <w:gridSpan w:val="2"/>
          </w:tcPr>
          <w:p w14:paraId="4A97F9FF" w14:textId="788BA299"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RUNĀŠANA</w:t>
            </w:r>
          </w:p>
        </w:tc>
        <w:tc>
          <w:tcPr>
            <w:tcW w:w="2642" w:type="dxa"/>
          </w:tcPr>
          <w:p w14:paraId="435E8D58" w14:textId="1FE9B235" w:rsidR="00D90146" w:rsidRPr="006C3A80" w:rsidRDefault="00D90146" w:rsidP="00917BCA">
            <w:pPr>
              <w:keepNext/>
              <w:keepLines/>
              <w:jc w:val="center"/>
              <w:rPr>
                <w:rFonts w:cstheme="minorHAnsi"/>
                <w:b/>
                <w:bCs/>
                <w:sz w:val="18"/>
                <w:szCs w:val="18"/>
              </w:rPr>
            </w:pPr>
            <w:r w:rsidRPr="006C3A80">
              <w:rPr>
                <w:rFonts w:eastAsia="SimSun" w:cstheme="minorHAnsi"/>
                <w:b/>
                <w:bCs/>
                <w:caps/>
                <w:color w:val="000000"/>
                <w:spacing w:val="-6"/>
                <w:kern w:val="1"/>
                <w:sz w:val="18"/>
                <w:szCs w:val="18"/>
                <w:lang w:eastAsia="hi-IN" w:bidi="hi-IN"/>
              </w:rPr>
              <w:t>RAKSTĪŠANA</w:t>
            </w:r>
          </w:p>
        </w:tc>
      </w:tr>
      <w:tr w:rsidR="00CA6728" w:rsidRPr="0042507A" w14:paraId="389FE6EC" w14:textId="77777777" w:rsidTr="00774AC2">
        <w:trPr>
          <w:trHeight w:val="340"/>
        </w:trPr>
        <w:tc>
          <w:tcPr>
            <w:tcW w:w="993" w:type="dxa"/>
            <w:vMerge/>
          </w:tcPr>
          <w:p w14:paraId="367DDA2F" w14:textId="77777777" w:rsidR="00D90146" w:rsidRPr="0042507A" w:rsidRDefault="00D90146" w:rsidP="00917BCA">
            <w:pPr>
              <w:keepNext/>
              <w:keepLines/>
              <w:rPr>
                <w:rFonts w:cstheme="minorHAnsi"/>
                <w:sz w:val="18"/>
                <w:szCs w:val="18"/>
              </w:rPr>
            </w:pPr>
          </w:p>
        </w:tc>
        <w:tc>
          <w:tcPr>
            <w:tcW w:w="1708" w:type="dxa"/>
          </w:tcPr>
          <w:p w14:paraId="15280C47" w14:textId="4B8C7D4F" w:rsidR="00D90146" w:rsidRPr="0042507A" w:rsidRDefault="00D90146" w:rsidP="00917BCA">
            <w:pPr>
              <w:keepNext/>
              <w:keepLines/>
              <w:jc w:val="center"/>
              <w:rPr>
                <w:rFonts w:cstheme="minorHAnsi"/>
                <w:sz w:val="18"/>
                <w:szCs w:val="18"/>
              </w:rPr>
            </w:pPr>
            <w:r w:rsidRPr="0042507A">
              <w:rPr>
                <w:rFonts w:cstheme="minorHAnsi"/>
                <w:sz w:val="18"/>
                <w:szCs w:val="18"/>
              </w:rPr>
              <w:t>Klausīšanās</w:t>
            </w:r>
          </w:p>
        </w:tc>
        <w:tc>
          <w:tcPr>
            <w:tcW w:w="1500" w:type="dxa"/>
          </w:tcPr>
          <w:p w14:paraId="3C6BB30B" w14:textId="02A4A90D" w:rsidR="00D90146" w:rsidRPr="0042507A" w:rsidRDefault="00D90146" w:rsidP="00917BCA">
            <w:pPr>
              <w:keepNext/>
              <w:keepLines/>
              <w:jc w:val="center"/>
              <w:rPr>
                <w:rFonts w:cstheme="minorHAnsi"/>
                <w:sz w:val="18"/>
                <w:szCs w:val="18"/>
              </w:rPr>
            </w:pPr>
            <w:r w:rsidRPr="0042507A">
              <w:rPr>
                <w:rFonts w:cstheme="minorHAnsi"/>
                <w:sz w:val="18"/>
                <w:szCs w:val="18"/>
              </w:rPr>
              <w:t>Lasīšana</w:t>
            </w:r>
          </w:p>
        </w:tc>
        <w:tc>
          <w:tcPr>
            <w:tcW w:w="1494" w:type="dxa"/>
          </w:tcPr>
          <w:p w14:paraId="0AC09021" w14:textId="61C65C0C" w:rsidR="00D90146" w:rsidRPr="0042507A" w:rsidRDefault="00D90146" w:rsidP="00917BCA">
            <w:pPr>
              <w:keepNext/>
              <w:keepLines/>
              <w:jc w:val="center"/>
              <w:rPr>
                <w:rFonts w:cstheme="minorHAnsi"/>
                <w:sz w:val="18"/>
                <w:szCs w:val="18"/>
              </w:rPr>
            </w:pPr>
            <w:r w:rsidRPr="0042507A">
              <w:rPr>
                <w:rFonts w:cstheme="minorHAnsi"/>
                <w:sz w:val="18"/>
                <w:szCs w:val="18"/>
              </w:rPr>
              <w:t>Dialogs</w:t>
            </w:r>
          </w:p>
        </w:tc>
        <w:tc>
          <w:tcPr>
            <w:tcW w:w="1503" w:type="dxa"/>
          </w:tcPr>
          <w:p w14:paraId="18660161" w14:textId="3F6FCCC7" w:rsidR="00D90146" w:rsidRPr="0042507A" w:rsidRDefault="00D90146" w:rsidP="00917BCA">
            <w:pPr>
              <w:keepNext/>
              <w:keepLines/>
              <w:jc w:val="center"/>
              <w:rPr>
                <w:rFonts w:cstheme="minorHAnsi"/>
                <w:sz w:val="18"/>
                <w:szCs w:val="18"/>
              </w:rPr>
            </w:pPr>
            <w:r w:rsidRPr="0042507A">
              <w:rPr>
                <w:rFonts w:cstheme="minorHAnsi"/>
                <w:sz w:val="18"/>
                <w:szCs w:val="18"/>
              </w:rPr>
              <w:t>Monologs</w:t>
            </w:r>
          </w:p>
        </w:tc>
        <w:tc>
          <w:tcPr>
            <w:tcW w:w="2642" w:type="dxa"/>
          </w:tcPr>
          <w:p w14:paraId="1C4FB358" w14:textId="77777777" w:rsidR="00D90146" w:rsidRPr="0042507A" w:rsidRDefault="00D90146" w:rsidP="00917BCA">
            <w:pPr>
              <w:keepNext/>
              <w:keepLines/>
              <w:jc w:val="center"/>
              <w:rPr>
                <w:rFonts w:cstheme="minorHAnsi"/>
                <w:sz w:val="18"/>
                <w:szCs w:val="18"/>
              </w:rPr>
            </w:pPr>
          </w:p>
        </w:tc>
      </w:tr>
      <w:tr w:rsidR="00CA6728" w:rsidRPr="0042507A" w14:paraId="0B86D760" w14:textId="77777777" w:rsidTr="00774AC2">
        <w:trPr>
          <w:trHeight w:val="340"/>
        </w:trPr>
        <w:tc>
          <w:tcPr>
            <w:tcW w:w="993" w:type="dxa"/>
            <w:vMerge w:val="restart"/>
          </w:tcPr>
          <w:p w14:paraId="696ACF29" w14:textId="4F720EEA" w:rsidR="00D90146" w:rsidRPr="0042507A" w:rsidRDefault="00D90146" w:rsidP="00917BCA">
            <w:pPr>
              <w:keepNext/>
              <w:keepLines/>
              <w:jc w:val="center"/>
              <w:rPr>
                <w:rFonts w:cstheme="minorHAnsi"/>
                <w:sz w:val="18"/>
                <w:szCs w:val="18"/>
              </w:rPr>
            </w:pPr>
            <w:r w:rsidRPr="0042507A">
              <w:rPr>
                <w:rFonts w:cstheme="minorHAnsi"/>
                <w:sz w:val="18"/>
                <w:szCs w:val="18"/>
              </w:rPr>
              <w:t>Angļu valoda</w:t>
            </w:r>
          </w:p>
        </w:tc>
        <w:tc>
          <w:tcPr>
            <w:tcW w:w="1708" w:type="dxa"/>
          </w:tcPr>
          <w:p w14:paraId="419A5985" w14:textId="0ACA4514"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5969264C" w14:textId="045E6630"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31EF096D" w14:textId="3482F6CF"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3A496FF1" w14:textId="1F4345F5"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2E58461F" w14:textId="72DF8AE9"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250922FD" w14:textId="77777777" w:rsidTr="00774AC2">
        <w:trPr>
          <w:trHeight w:val="340"/>
        </w:trPr>
        <w:tc>
          <w:tcPr>
            <w:tcW w:w="993" w:type="dxa"/>
            <w:vMerge/>
          </w:tcPr>
          <w:p w14:paraId="4F01359F" w14:textId="77777777" w:rsidR="00D90146" w:rsidRPr="0042507A" w:rsidRDefault="00D90146" w:rsidP="00917BCA">
            <w:pPr>
              <w:keepNext/>
              <w:keepLines/>
              <w:rPr>
                <w:rFonts w:cstheme="minorHAnsi"/>
                <w:sz w:val="18"/>
                <w:szCs w:val="18"/>
              </w:rPr>
            </w:pPr>
          </w:p>
        </w:tc>
        <w:tc>
          <w:tcPr>
            <w:tcW w:w="1708" w:type="dxa"/>
          </w:tcPr>
          <w:p w14:paraId="7C72F3FE" w14:textId="77777777" w:rsidR="00D90146" w:rsidRPr="0042507A" w:rsidRDefault="00D90146" w:rsidP="00917BCA">
            <w:pPr>
              <w:keepNext/>
              <w:keepLines/>
              <w:jc w:val="center"/>
              <w:rPr>
                <w:rFonts w:cstheme="minorHAnsi"/>
                <w:sz w:val="18"/>
                <w:szCs w:val="18"/>
              </w:rPr>
            </w:pPr>
          </w:p>
        </w:tc>
        <w:tc>
          <w:tcPr>
            <w:tcW w:w="1500" w:type="dxa"/>
          </w:tcPr>
          <w:p w14:paraId="6107524E" w14:textId="77777777" w:rsidR="00D90146" w:rsidRPr="0042507A" w:rsidRDefault="00D90146" w:rsidP="00917BCA">
            <w:pPr>
              <w:keepNext/>
              <w:keepLines/>
              <w:jc w:val="center"/>
              <w:rPr>
                <w:rFonts w:cstheme="minorHAnsi"/>
                <w:sz w:val="18"/>
                <w:szCs w:val="18"/>
              </w:rPr>
            </w:pPr>
          </w:p>
        </w:tc>
        <w:tc>
          <w:tcPr>
            <w:tcW w:w="1494" w:type="dxa"/>
          </w:tcPr>
          <w:p w14:paraId="70ED5E10" w14:textId="77777777" w:rsidR="00D90146" w:rsidRPr="0042507A" w:rsidRDefault="00D90146" w:rsidP="00917BCA">
            <w:pPr>
              <w:keepNext/>
              <w:keepLines/>
              <w:jc w:val="center"/>
              <w:rPr>
                <w:rFonts w:cstheme="minorHAnsi"/>
                <w:sz w:val="18"/>
                <w:szCs w:val="18"/>
              </w:rPr>
            </w:pPr>
          </w:p>
        </w:tc>
        <w:tc>
          <w:tcPr>
            <w:tcW w:w="1503" w:type="dxa"/>
          </w:tcPr>
          <w:p w14:paraId="5D3E82F2" w14:textId="77777777" w:rsidR="00D90146" w:rsidRPr="0042507A" w:rsidRDefault="00D90146" w:rsidP="00917BCA">
            <w:pPr>
              <w:keepNext/>
              <w:keepLines/>
              <w:jc w:val="center"/>
              <w:rPr>
                <w:rFonts w:cstheme="minorHAnsi"/>
                <w:sz w:val="18"/>
                <w:szCs w:val="18"/>
              </w:rPr>
            </w:pPr>
          </w:p>
        </w:tc>
        <w:tc>
          <w:tcPr>
            <w:tcW w:w="2642" w:type="dxa"/>
          </w:tcPr>
          <w:p w14:paraId="423276EC" w14:textId="77777777" w:rsidR="00D90146" w:rsidRPr="0042507A" w:rsidRDefault="00D90146" w:rsidP="00917BCA">
            <w:pPr>
              <w:keepNext/>
              <w:keepLines/>
              <w:jc w:val="center"/>
              <w:rPr>
                <w:rFonts w:cstheme="minorHAnsi"/>
                <w:sz w:val="18"/>
                <w:szCs w:val="18"/>
              </w:rPr>
            </w:pPr>
          </w:p>
        </w:tc>
      </w:tr>
      <w:tr w:rsidR="00CA6728" w:rsidRPr="0042507A" w14:paraId="01CD38B4" w14:textId="77777777" w:rsidTr="00774AC2">
        <w:trPr>
          <w:trHeight w:val="340"/>
        </w:trPr>
        <w:tc>
          <w:tcPr>
            <w:tcW w:w="993" w:type="dxa"/>
            <w:vMerge w:val="restart"/>
          </w:tcPr>
          <w:p w14:paraId="6A9002EC" w14:textId="6516D1A9" w:rsidR="00D90146" w:rsidRPr="0042507A" w:rsidRDefault="00D90146" w:rsidP="00917BCA">
            <w:pPr>
              <w:keepNext/>
              <w:keepLines/>
              <w:jc w:val="center"/>
              <w:rPr>
                <w:rFonts w:cstheme="minorHAnsi"/>
                <w:sz w:val="18"/>
                <w:szCs w:val="18"/>
              </w:rPr>
            </w:pPr>
            <w:r w:rsidRPr="0042507A">
              <w:rPr>
                <w:rFonts w:cstheme="minorHAnsi"/>
                <w:sz w:val="18"/>
                <w:szCs w:val="18"/>
              </w:rPr>
              <w:t>Krievu valoda</w:t>
            </w:r>
          </w:p>
        </w:tc>
        <w:tc>
          <w:tcPr>
            <w:tcW w:w="1708" w:type="dxa"/>
          </w:tcPr>
          <w:p w14:paraId="31CD0EB9" w14:textId="15D4E85D"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22BA93C5" w14:textId="23E2E6C4"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6AC3A7C2" w14:textId="52BBC2C5"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6F07AA58" w14:textId="082BEA0B"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141EEF40" w14:textId="17BE5FBF" w:rsidR="00D90146" w:rsidRPr="0042507A" w:rsidRDefault="00D90146"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506D29EA" w14:textId="77777777" w:rsidTr="00774AC2">
        <w:trPr>
          <w:trHeight w:val="340"/>
        </w:trPr>
        <w:tc>
          <w:tcPr>
            <w:tcW w:w="993" w:type="dxa"/>
            <w:vMerge/>
          </w:tcPr>
          <w:p w14:paraId="39050BB0" w14:textId="77777777" w:rsidR="00D90146" w:rsidRPr="0042507A" w:rsidRDefault="00D90146" w:rsidP="00917BCA">
            <w:pPr>
              <w:keepNext/>
              <w:keepLines/>
              <w:rPr>
                <w:rFonts w:cstheme="minorHAnsi"/>
                <w:sz w:val="18"/>
                <w:szCs w:val="18"/>
              </w:rPr>
            </w:pPr>
          </w:p>
        </w:tc>
        <w:tc>
          <w:tcPr>
            <w:tcW w:w="1708" w:type="dxa"/>
          </w:tcPr>
          <w:p w14:paraId="119E1E8F" w14:textId="77777777" w:rsidR="00D90146" w:rsidRPr="0042507A" w:rsidRDefault="00D90146" w:rsidP="00917BCA">
            <w:pPr>
              <w:keepNext/>
              <w:keepLines/>
              <w:jc w:val="center"/>
              <w:rPr>
                <w:rFonts w:cstheme="minorHAnsi"/>
                <w:sz w:val="18"/>
                <w:szCs w:val="18"/>
              </w:rPr>
            </w:pPr>
          </w:p>
        </w:tc>
        <w:tc>
          <w:tcPr>
            <w:tcW w:w="1500" w:type="dxa"/>
          </w:tcPr>
          <w:p w14:paraId="7A07003B" w14:textId="77777777" w:rsidR="00D90146" w:rsidRPr="0042507A" w:rsidRDefault="00D90146" w:rsidP="00917BCA">
            <w:pPr>
              <w:keepNext/>
              <w:keepLines/>
              <w:jc w:val="center"/>
              <w:rPr>
                <w:rFonts w:cstheme="minorHAnsi"/>
                <w:sz w:val="18"/>
                <w:szCs w:val="18"/>
              </w:rPr>
            </w:pPr>
          </w:p>
        </w:tc>
        <w:tc>
          <w:tcPr>
            <w:tcW w:w="1494" w:type="dxa"/>
          </w:tcPr>
          <w:p w14:paraId="79A0BEAE" w14:textId="77777777" w:rsidR="00D90146" w:rsidRPr="0042507A" w:rsidRDefault="00D90146" w:rsidP="00917BCA">
            <w:pPr>
              <w:keepNext/>
              <w:keepLines/>
              <w:jc w:val="center"/>
              <w:rPr>
                <w:rFonts w:cstheme="minorHAnsi"/>
                <w:sz w:val="18"/>
                <w:szCs w:val="18"/>
              </w:rPr>
            </w:pPr>
          </w:p>
        </w:tc>
        <w:tc>
          <w:tcPr>
            <w:tcW w:w="1503" w:type="dxa"/>
          </w:tcPr>
          <w:p w14:paraId="26C0251B" w14:textId="77777777" w:rsidR="00D90146" w:rsidRPr="0042507A" w:rsidRDefault="00D90146" w:rsidP="00917BCA">
            <w:pPr>
              <w:keepNext/>
              <w:keepLines/>
              <w:jc w:val="center"/>
              <w:rPr>
                <w:rFonts w:cstheme="minorHAnsi"/>
                <w:sz w:val="18"/>
                <w:szCs w:val="18"/>
              </w:rPr>
            </w:pPr>
          </w:p>
        </w:tc>
        <w:tc>
          <w:tcPr>
            <w:tcW w:w="2642" w:type="dxa"/>
          </w:tcPr>
          <w:p w14:paraId="345C3515" w14:textId="77777777" w:rsidR="00D90146" w:rsidRPr="0042507A" w:rsidRDefault="00D90146" w:rsidP="00917BCA">
            <w:pPr>
              <w:keepNext/>
              <w:keepLines/>
              <w:jc w:val="center"/>
              <w:rPr>
                <w:rFonts w:cstheme="minorHAnsi"/>
                <w:sz w:val="18"/>
                <w:szCs w:val="18"/>
              </w:rPr>
            </w:pPr>
          </w:p>
        </w:tc>
      </w:tr>
      <w:tr w:rsidR="009C56A0" w:rsidRPr="0042507A" w14:paraId="52D6EE64" w14:textId="77777777" w:rsidTr="00774AC2">
        <w:trPr>
          <w:trHeight w:val="340"/>
        </w:trPr>
        <w:tc>
          <w:tcPr>
            <w:tcW w:w="9840" w:type="dxa"/>
            <w:gridSpan w:val="6"/>
          </w:tcPr>
          <w:p w14:paraId="1239EA1C" w14:textId="5F332E44" w:rsidR="009C56A0" w:rsidRPr="0042507A" w:rsidRDefault="009C56A0"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Lūdzu norādīt, ja izglītība nav iegūta latviešu valodā</w:t>
            </w:r>
          </w:p>
        </w:tc>
      </w:tr>
      <w:tr w:rsidR="009C55CE" w:rsidRPr="0042507A" w14:paraId="057BF150" w14:textId="77777777" w:rsidTr="00774AC2">
        <w:trPr>
          <w:trHeight w:val="340"/>
        </w:trPr>
        <w:tc>
          <w:tcPr>
            <w:tcW w:w="993" w:type="dxa"/>
            <w:vMerge w:val="restart"/>
          </w:tcPr>
          <w:p w14:paraId="5852FA60" w14:textId="16B8D047" w:rsidR="009C55CE" w:rsidRPr="0042507A" w:rsidRDefault="009C55CE" w:rsidP="00917BCA">
            <w:pPr>
              <w:keepNext/>
              <w:keepLines/>
              <w:jc w:val="center"/>
              <w:rPr>
                <w:rFonts w:cstheme="minorHAnsi"/>
                <w:sz w:val="18"/>
                <w:szCs w:val="18"/>
              </w:rPr>
            </w:pPr>
            <w:r w:rsidRPr="0042507A">
              <w:rPr>
                <w:rFonts w:cstheme="minorHAnsi"/>
                <w:sz w:val="18"/>
                <w:szCs w:val="18"/>
              </w:rPr>
              <w:t>Latviešu valoda</w:t>
            </w:r>
          </w:p>
        </w:tc>
        <w:tc>
          <w:tcPr>
            <w:tcW w:w="1708" w:type="dxa"/>
          </w:tcPr>
          <w:p w14:paraId="025C20C7" w14:textId="252AF55E"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Pr>
          <w:p w14:paraId="236214FD" w14:textId="7C13DDA7"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Pr>
          <w:p w14:paraId="04CBE537" w14:textId="212B4CF3"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Pr>
          <w:p w14:paraId="1D25150C" w14:textId="1533D4B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Pr>
          <w:p w14:paraId="32A52B54" w14:textId="0074C43B" w:rsidR="009C55CE" w:rsidRPr="0042507A" w:rsidRDefault="009C55CE" w:rsidP="00917BCA">
            <w:pPr>
              <w:keepNext/>
              <w:keepLines/>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9C55CE" w:rsidRPr="0042507A" w14:paraId="72E46B8B" w14:textId="77777777" w:rsidTr="00774AC2">
        <w:trPr>
          <w:trHeight w:val="340"/>
        </w:trPr>
        <w:tc>
          <w:tcPr>
            <w:tcW w:w="993" w:type="dxa"/>
            <w:vMerge/>
          </w:tcPr>
          <w:p w14:paraId="42CCA6B5" w14:textId="77777777" w:rsidR="009C55CE" w:rsidRPr="0042507A" w:rsidRDefault="009C55CE" w:rsidP="00917BCA">
            <w:pPr>
              <w:keepNext/>
              <w:keepLines/>
              <w:rPr>
                <w:rFonts w:cstheme="minorHAnsi"/>
                <w:sz w:val="18"/>
                <w:szCs w:val="18"/>
              </w:rPr>
            </w:pPr>
          </w:p>
        </w:tc>
        <w:tc>
          <w:tcPr>
            <w:tcW w:w="1708" w:type="dxa"/>
          </w:tcPr>
          <w:p w14:paraId="40243FBA" w14:textId="77777777" w:rsidR="009C55CE" w:rsidRPr="0042507A" w:rsidRDefault="009C55CE" w:rsidP="00917BCA">
            <w:pPr>
              <w:keepNext/>
              <w:keepLines/>
              <w:jc w:val="center"/>
              <w:rPr>
                <w:rFonts w:cstheme="minorHAnsi"/>
                <w:sz w:val="18"/>
                <w:szCs w:val="18"/>
              </w:rPr>
            </w:pPr>
          </w:p>
        </w:tc>
        <w:tc>
          <w:tcPr>
            <w:tcW w:w="1500" w:type="dxa"/>
          </w:tcPr>
          <w:p w14:paraId="49AD9178" w14:textId="77777777" w:rsidR="009C55CE" w:rsidRPr="0042507A" w:rsidRDefault="009C55CE" w:rsidP="00917BCA">
            <w:pPr>
              <w:keepNext/>
              <w:keepLines/>
              <w:jc w:val="center"/>
              <w:rPr>
                <w:rFonts w:cstheme="minorHAnsi"/>
                <w:sz w:val="18"/>
                <w:szCs w:val="18"/>
              </w:rPr>
            </w:pPr>
          </w:p>
        </w:tc>
        <w:tc>
          <w:tcPr>
            <w:tcW w:w="1494" w:type="dxa"/>
          </w:tcPr>
          <w:p w14:paraId="22B28CB3" w14:textId="77777777" w:rsidR="009C55CE" w:rsidRPr="0042507A" w:rsidRDefault="009C55CE" w:rsidP="00917BCA">
            <w:pPr>
              <w:keepNext/>
              <w:keepLines/>
              <w:jc w:val="center"/>
              <w:rPr>
                <w:rFonts w:cstheme="minorHAnsi"/>
                <w:sz w:val="18"/>
                <w:szCs w:val="18"/>
              </w:rPr>
            </w:pPr>
          </w:p>
        </w:tc>
        <w:tc>
          <w:tcPr>
            <w:tcW w:w="1503" w:type="dxa"/>
          </w:tcPr>
          <w:p w14:paraId="36CC7C48" w14:textId="77777777" w:rsidR="009C55CE" w:rsidRPr="0042507A" w:rsidRDefault="009C55CE" w:rsidP="00917BCA">
            <w:pPr>
              <w:keepNext/>
              <w:keepLines/>
              <w:jc w:val="center"/>
              <w:rPr>
                <w:rFonts w:cstheme="minorHAnsi"/>
                <w:sz w:val="18"/>
                <w:szCs w:val="18"/>
              </w:rPr>
            </w:pPr>
          </w:p>
        </w:tc>
        <w:tc>
          <w:tcPr>
            <w:tcW w:w="2642" w:type="dxa"/>
          </w:tcPr>
          <w:p w14:paraId="5DC8940C" w14:textId="77777777" w:rsidR="009C55CE" w:rsidRPr="0042507A" w:rsidRDefault="009C55CE" w:rsidP="00917BCA">
            <w:pPr>
              <w:keepNext/>
              <w:keepLines/>
              <w:jc w:val="center"/>
              <w:rPr>
                <w:rFonts w:cstheme="minorHAnsi"/>
                <w:sz w:val="18"/>
                <w:szCs w:val="18"/>
              </w:rPr>
            </w:pPr>
          </w:p>
        </w:tc>
      </w:tr>
    </w:tbl>
    <w:p w14:paraId="63E90753" w14:textId="347EE14F" w:rsidR="004A7916" w:rsidRPr="00922B95" w:rsidRDefault="001A4360" w:rsidP="00917BCA">
      <w:pPr>
        <w:keepNext/>
        <w:keepLines/>
        <w:widowControl w:val="0"/>
        <w:suppressAutoHyphens/>
        <w:autoSpaceDE w:val="0"/>
        <w:spacing w:line="100" w:lineRule="atLeast"/>
        <w:ind w:left="-709"/>
        <w:rPr>
          <w:rFonts w:eastAsia="SimSun" w:cstheme="minorHAnsi"/>
          <w:i/>
          <w:iCs/>
          <w:color w:val="0070C0"/>
          <w:spacing w:val="-6"/>
          <w:kern w:val="1"/>
          <w:sz w:val="18"/>
          <w:szCs w:val="18"/>
          <w:lang w:eastAsia="hi-IN" w:bidi="hi-IN"/>
        </w:rPr>
      </w:pPr>
      <w:r w:rsidRPr="005D72FB">
        <w:rPr>
          <w:rFonts w:eastAsia="SimSun" w:cstheme="minorHAnsi"/>
          <w:b/>
          <w:bCs/>
          <w:i/>
          <w:iCs/>
          <w:color w:val="000000"/>
          <w:spacing w:val="-6"/>
          <w:kern w:val="1"/>
          <w:sz w:val="18"/>
          <w:szCs w:val="18"/>
          <w:lang w:eastAsia="hi-IN" w:bidi="hi-IN"/>
        </w:rPr>
        <w:t>A1/A2: Pamatlīmenis</w:t>
      </w:r>
      <w:r w:rsidR="007A5A6B"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B1/B2: Vidējais līmenis</w:t>
      </w:r>
      <w:r w:rsidR="00110615" w:rsidRPr="005D72FB">
        <w:rPr>
          <w:rFonts w:eastAsia="SimSun" w:cstheme="minorHAnsi"/>
          <w:b/>
          <w:bCs/>
          <w:i/>
          <w:iCs/>
          <w:color w:val="000000"/>
          <w:spacing w:val="-6"/>
          <w:kern w:val="1"/>
          <w:sz w:val="18"/>
          <w:szCs w:val="18"/>
          <w:lang w:eastAsia="hi-IN" w:bidi="hi-IN"/>
        </w:rPr>
        <w:t xml:space="preserve">; </w:t>
      </w:r>
      <w:r w:rsidRPr="005D72FB">
        <w:rPr>
          <w:rFonts w:eastAsia="SimSun" w:cstheme="minorHAnsi"/>
          <w:b/>
          <w:bCs/>
          <w:i/>
          <w:iCs/>
          <w:color w:val="000000"/>
          <w:spacing w:val="-6"/>
          <w:kern w:val="1"/>
          <w:sz w:val="18"/>
          <w:szCs w:val="18"/>
          <w:lang w:eastAsia="hi-IN" w:bidi="hi-IN"/>
        </w:rPr>
        <w:t>C1/C2</w:t>
      </w:r>
      <w:r w:rsidR="00110615" w:rsidRPr="005D72FB">
        <w:rPr>
          <w:rFonts w:eastAsia="SimSun" w:cstheme="minorHAnsi"/>
          <w:b/>
          <w:bCs/>
          <w:i/>
          <w:iCs/>
          <w:color w:val="000000"/>
          <w:spacing w:val="-6"/>
          <w:kern w:val="1"/>
          <w:sz w:val="18"/>
          <w:szCs w:val="18"/>
          <w:lang w:eastAsia="hi-IN" w:bidi="hi-IN"/>
        </w:rPr>
        <w:t>:</w:t>
      </w:r>
      <w:r w:rsidRPr="005D72FB">
        <w:rPr>
          <w:rFonts w:eastAsia="SimSun" w:cstheme="minorHAnsi"/>
          <w:b/>
          <w:bCs/>
          <w:i/>
          <w:iCs/>
          <w:color w:val="000000"/>
          <w:spacing w:val="-6"/>
          <w:kern w:val="1"/>
          <w:sz w:val="18"/>
          <w:szCs w:val="18"/>
          <w:lang w:eastAsia="hi-IN" w:bidi="hi-IN"/>
        </w:rPr>
        <w:t xml:space="preserve"> Augstākais līmenis</w:t>
      </w:r>
      <w:r w:rsidR="00110615" w:rsidRPr="005D72FB">
        <w:rPr>
          <w:rFonts w:eastAsia="SimSun" w:cstheme="minorHAnsi"/>
          <w:b/>
          <w:bCs/>
          <w:i/>
          <w:iCs/>
          <w:color w:val="000000"/>
          <w:spacing w:val="-6"/>
          <w:kern w:val="1"/>
          <w:sz w:val="18"/>
          <w:szCs w:val="18"/>
          <w:lang w:eastAsia="hi-IN" w:bidi="hi-IN"/>
        </w:rPr>
        <w:t xml:space="preserve">. </w:t>
      </w:r>
      <w:hyperlink r:id="rId10" w:history="1">
        <w:r w:rsidRPr="00922B95">
          <w:rPr>
            <w:rFonts w:eastAsia="SimSun" w:cstheme="minorHAnsi"/>
            <w:i/>
            <w:iCs/>
            <w:color w:val="0070C0"/>
            <w:spacing w:val="-6"/>
            <w:kern w:val="1"/>
            <w:sz w:val="18"/>
            <w:szCs w:val="18"/>
            <w:u w:val="single"/>
          </w:rPr>
          <w:t>Eiropas kopīgās pamatnostādnes valodu apguvei</w:t>
        </w:r>
      </w:hyperlink>
    </w:p>
    <w:p w14:paraId="40EBA39C" w14:textId="77777777" w:rsidR="003300DF" w:rsidRDefault="003300DF" w:rsidP="003300DF">
      <w:pPr>
        <w:spacing w:after="0"/>
        <w:rPr>
          <w:rFonts w:ascii="Arial" w:hAnsi="Arial" w:cs="Arial"/>
          <w:b/>
          <w:bCs/>
          <w:sz w:val="20"/>
          <w:szCs w:val="20"/>
        </w:rPr>
      </w:pPr>
    </w:p>
    <w:p w14:paraId="215E6BDF" w14:textId="77777777" w:rsidR="00031A47" w:rsidRDefault="00031A47" w:rsidP="00031A47">
      <w:pPr>
        <w:keepNext/>
        <w:keepLines/>
        <w:spacing w:after="0"/>
        <w:ind w:left="-709"/>
        <w:rPr>
          <w:rFonts w:cstheme="minorHAnsi"/>
          <w:b/>
          <w:bCs/>
          <w:sz w:val="18"/>
          <w:szCs w:val="18"/>
        </w:rPr>
      </w:pPr>
    </w:p>
    <w:p w14:paraId="5B1DC42F" w14:textId="2F0E1724" w:rsidR="002A7DAA" w:rsidRPr="00031A47" w:rsidRDefault="001400BA" w:rsidP="00031A47">
      <w:pPr>
        <w:keepNext/>
        <w:keepLines/>
        <w:spacing w:after="0"/>
        <w:ind w:left="-709"/>
        <w:rPr>
          <w:rFonts w:cstheme="minorHAnsi"/>
          <w:b/>
          <w:bCs/>
          <w:sz w:val="18"/>
          <w:szCs w:val="18"/>
        </w:rPr>
      </w:pPr>
      <w:r>
        <w:rPr>
          <w:rFonts w:cstheme="minorHAnsi"/>
          <w:b/>
          <w:bCs/>
          <w:sz w:val="18"/>
          <w:szCs w:val="18"/>
        </w:rPr>
        <w:t xml:space="preserve">LŪGUMS AIZPILDĪT PAR </w:t>
      </w:r>
      <w:r w:rsidR="00050EDF">
        <w:rPr>
          <w:rFonts w:cstheme="minorHAnsi"/>
          <w:b/>
          <w:bCs/>
          <w:sz w:val="18"/>
          <w:szCs w:val="18"/>
        </w:rPr>
        <w:t>JOM</w:t>
      </w:r>
      <w:r>
        <w:rPr>
          <w:rFonts w:cstheme="minorHAnsi"/>
          <w:b/>
          <w:bCs/>
          <w:sz w:val="18"/>
          <w:szCs w:val="18"/>
        </w:rPr>
        <w:t>U</w:t>
      </w:r>
      <w:r w:rsidR="00050EDF">
        <w:rPr>
          <w:rFonts w:cstheme="minorHAnsi"/>
          <w:b/>
          <w:bCs/>
          <w:sz w:val="18"/>
          <w:szCs w:val="18"/>
        </w:rPr>
        <w:t>, UZ KURU PRETENDĒJAT</w:t>
      </w:r>
      <w:r w:rsidR="006415CE">
        <w:rPr>
          <w:rFonts w:cstheme="minorHAnsi"/>
          <w:b/>
          <w:bCs/>
          <w:sz w:val="18"/>
          <w:szCs w:val="18"/>
        </w:rPr>
        <w:t xml:space="preserve">, </w:t>
      </w:r>
      <w:r w:rsidR="00960BF1">
        <w:rPr>
          <w:rFonts w:cstheme="minorHAnsi"/>
          <w:b/>
          <w:bCs/>
          <w:sz w:val="18"/>
          <w:szCs w:val="18"/>
        </w:rPr>
        <w:t xml:space="preserve"> KĀ ARĪ </w:t>
      </w:r>
      <w:r w:rsidR="00031A47" w:rsidRPr="00031A47">
        <w:rPr>
          <w:rFonts w:cstheme="minorHAnsi"/>
          <w:b/>
          <w:bCs/>
          <w:sz w:val="18"/>
          <w:szCs w:val="18"/>
        </w:rPr>
        <w:t>NORĀDĪT PRIORITĀ</w:t>
      </w:r>
      <w:r w:rsidR="00922B95">
        <w:rPr>
          <w:rFonts w:cstheme="minorHAnsi"/>
          <w:b/>
          <w:bCs/>
          <w:sz w:val="18"/>
          <w:szCs w:val="18"/>
        </w:rPr>
        <w:t>TI</w:t>
      </w:r>
      <w:r w:rsidR="00031A47" w:rsidRPr="00031A47">
        <w:rPr>
          <w:rFonts w:cstheme="minorHAnsi"/>
          <w:b/>
          <w:bCs/>
          <w:sz w:val="18"/>
          <w:szCs w:val="18"/>
        </w:rPr>
        <w:t>, JA PRETENDĒJAT UZ VAIRĀK</w:t>
      </w:r>
      <w:r w:rsidR="00BC58CE">
        <w:rPr>
          <w:rFonts w:cstheme="minorHAnsi"/>
          <w:b/>
          <w:bCs/>
          <w:sz w:val="18"/>
          <w:szCs w:val="18"/>
        </w:rPr>
        <w:t xml:space="preserve">IEM </w:t>
      </w:r>
      <w:r w:rsidR="00031A47" w:rsidRPr="00031A47">
        <w:rPr>
          <w:rFonts w:cstheme="minorHAnsi"/>
          <w:b/>
          <w:bCs/>
          <w:sz w:val="18"/>
          <w:szCs w:val="18"/>
        </w:rPr>
        <w:t>AMATIEM.</w:t>
      </w:r>
    </w:p>
    <w:p w14:paraId="6B35DC7C" w14:textId="77777777" w:rsidR="00050EDF" w:rsidRPr="00031A47" w:rsidRDefault="00050EDF" w:rsidP="00DF44A4">
      <w:pPr>
        <w:keepNext/>
        <w:keepLines/>
        <w:spacing w:after="0"/>
        <w:ind w:left="-709"/>
        <w:rPr>
          <w:rFonts w:cstheme="minorHAnsi"/>
          <w:b/>
          <w:bCs/>
          <w:sz w:val="18"/>
          <w:szCs w:val="18"/>
        </w:rPr>
      </w:pPr>
    </w:p>
    <w:p w14:paraId="3A85C8CD" w14:textId="77777777" w:rsidR="00C362B5" w:rsidRPr="0042394D" w:rsidRDefault="00C362B5" w:rsidP="00DF44A4">
      <w:pPr>
        <w:keepNext/>
        <w:keepLines/>
        <w:spacing w:after="0"/>
        <w:ind w:left="-709"/>
        <w:rPr>
          <w:rFonts w:cstheme="minorHAnsi"/>
          <w:i/>
          <w:iCs/>
          <w:sz w:val="18"/>
          <w:szCs w:val="18"/>
        </w:rPr>
      </w:pPr>
    </w:p>
    <w:p w14:paraId="582AF807" w14:textId="4556E6E0" w:rsidR="00AC0C40" w:rsidRDefault="000A191B" w:rsidP="00AC0C40">
      <w:pPr>
        <w:keepNext/>
        <w:keepLines/>
        <w:spacing w:after="0"/>
        <w:ind w:left="-709"/>
        <w:rPr>
          <w:rFonts w:cstheme="minorHAnsi"/>
          <w:b/>
          <w:bCs/>
          <w:sz w:val="20"/>
          <w:szCs w:val="20"/>
          <w:u w:val="single"/>
        </w:rPr>
      </w:pPr>
      <w:r w:rsidRPr="00123FD2">
        <w:rPr>
          <w:rFonts w:cstheme="minorHAnsi"/>
          <w:b/>
          <w:bCs/>
          <w:sz w:val="20"/>
          <w:szCs w:val="20"/>
        </w:rPr>
        <w:t xml:space="preserve">Padomes loceklis/-e ar kompetenci </w:t>
      </w:r>
      <w:r w:rsidRPr="00123FD2">
        <w:rPr>
          <w:rFonts w:cstheme="minorHAnsi"/>
          <w:b/>
          <w:bCs/>
          <w:sz w:val="20"/>
          <w:szCs w:val="20"/>
          <w:u w:val="single"/>
        </w:rPr>
        <w:t>korporatīvas pārvaldības jomā, uzņēmumu un komandas vadībā, iesaistīto pušu vadīb</w:t>
      </w:r>
      <w:r w:rsidR="00851D43" w:rsidRPr="00123FD2">
        <w:rPr>
          <w:rFonts w:cstheme="minorHAnsi"/>
          <w:b/>
          <w:bCs/>
          <w:sz w:val="20"/>
          <w:szCs w:val="20"/>
          <w:u w:val="single"/>
        </w:rPr>
        <w:t>ā</w:t>
      </w:r>
    </w:p>
    <w:p w14:paraId="38354B71" w14:textId="77777777" w:rsidR="00F5220D" w:rsidRPr="00123FD2" w:rsidRDefault="00F5220D" w:rsidP="00AC0C40">
      <w:pPr>
        <w:keepNext/>
        <w:keepLines/>
        <w:spacing w:after="0"/>
        <w:ind w:left="-709"/>
        <w:rPr>
          <w:rFonts w:cstheme="minorHAnsi"/>
          <w:b/>
          <w:bCs/>
          <w:sz w:val="20"/>
          <w:szCs w:val="20"/>
        </w:rPr>
      </w:pPr>
    </w:p>
    <w:p w14:paraId="77CA60EE" w14:textId="6C494A36" w:rsidR="005C3812" w:rsidRDefault="003E6253" w:rsidP="00E65AB5">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00C362B5" w:rsidRPr="00E80DEF">
        <w:rPr>
          <w:rFonts w:cstheme="minorHAnsi"/>
          <w:i/>
          <w:iCs/>
          <w:color w:val="FF0000"/>
          <w:sz w:val="18"/>
          <w:szCs w:val="18"/>
          <w:lang w:eastAsia="lv-LV"/>
        </w:rPr>
        <w:t>vismaz</w:t>
      </w:r>
      <w:r w:rsidR="00C362B5" w:rsidRPr="00412C73">
        <w:rPr>
          <w:rFonts w:cstheme="minorHAnsi"/>
          <w:i/>
          <w:iCs/>
          <w:sz w:val="18"/>
          <w:szCs w:val="18"/>
          <w:lang w:eastAsia="lv-LV"/>
        </w:rPr>
        <w:t xml:space="preserve"> </w:t>
      </w:r>
      <w:r w:rsidR="00C362B5" w:rsidRPr="00B74895">
        <w:rPr>
          <w:rFonts w:cstheme="minorHAnsi"/>
          <w:i/>
          <w:iCs/>
          <w:color w:val="FF0000"/>
          <w:sz w:val="18"/>
          <w:szCs w:val="18"/>
          <w:lang w:eastAsia="lv-LV"/>
        </w:rPr>
        <w:t xml:space="preserve">triju gadu </w:t>
      </w:r>
      <w:r w:rsidR="00C362B5" w:rsidRPr="00C362B5">
        <w:rPr>
          <w:rFonts w:cstheme="minorHAnsi"/>
          <w:i/>
          <w:iCs/>
          <w:sz w:val="18"/>
          <w:szCs w:val="18"/>
          <w:lang w:eastAsia="lv-LV"/>
        </w:rPr>
        <w:t>darba pieredz</w:t>
      </w:r>
      <w:r w:rsidR="00C301F9">
        <w:rPr>
          <w:rFonts w:cstheme="minorHAnsi"/>
          <w:i/>
          <w:iCs/>
          <w:sz w:val="18"/>
          <w:szCs w:val="18"/>
          <w:lang w:eastAsia="lv-LV"/>
        </w:rPr>
        <w:t>i</w:t>
      </w:r>
      <w:r w:rsidR="00C362B5" w:rsidRPr="00C362B5">
        <w:rPr>
          <w:rFonts w:cstheme="minorHAnsi"/>
          <w:i/>
          <w:iCs/>
          <w:sz w:val="18"/>
          <w:szCs w:val="18"/>
          <w:lang w:eastAsia="lv-LV"/>
        </w:rPr>
        <w:t xml:space="preserve"> </w:t>
      </w:r>
      <w:r w:rsidR="00C362B5" w:rsidRPr="00412C73">
        <w:rPr>
          <w:rFonts w:cstheme="minorHAnsi"/>
          <w:i/>
          <w:iCs/>
          <w:sz w:val="18"/>
          <w:szCs w:val="18"/>
          <w:lang w:eastAsia="lv-LV"/>
        </w:rPr>
        <w:t>iegūt</w:t>
      </w:r>
      <w:r w:rsidR="00132328" w:rsidRPr="00412C73">
        <w:rPr>
          <w:rFonts w:cstheme="minorHAnsi"/>
          <w:i/>
          <w:iCs/>
          <w:sz w:val="18"/>
          <w:szCs w:val="18"/>
          <w:lang w:eastAsia="lv-LV"/>
        </w:rPr>
        <w:t>u</w:t>
      </w:r>
      <w:r w:rsidR="00C362B5" w:rsidRPr="00412C73">
        <w:rPr>
          <w:rFonts w:cstheme="minorHAnsi"/>
          <w:i/>
          <w:iCs/>
          <w:sz w:val="18"/>
          <w:szCs w:val="18"/>
          <w:lang w:eastAsia="lv-LV"/>
        </w:rPr>
        <w:t xml:space="preserve"> pēdējo </w:t>
      </w:r>
      <w:r w:rsidR="00C362B5" w:rsidRPr="00B74895">
        <w:rPr>
          <w:rFonts w:cstheme="minorHAnsi"/>
          <w:i/>
          <w:iCs/>
          <w:color w:val="FF0000"/>
          <w:sz w:val="18"/>
          <w:szCs w:val="18"/>
          <w:lang w:eastAsia="lv-LV"/>
        </w:rPr>
        <w:t>10 gadu laikā</w:t>
      </w:r>
      <w:r w:rsidR="00412C73">
        <w:rPr>
          <w:rFonts w:cstheme="minorHAnsi"/>
          <w:i/>
          <w:iCs/>
          <w:sz w:val="18"/>
          <w:szCs w:val="18"/>
          <w:lang w:eastAsia="lv-LV"/>
        </w:rPr>
        <w:t>.</w:t>
      </w:r>
    </w:p>
    <w:p w14:paraId="7E159145" w14:textId="7ED1F1A8" w:rsidR="00851D43" w:rsidRPr="00D970A4" w:rsidRDefault="005C3812" w:rsidP="00D50B5A">
      <w:pPr>
        <w:keepNext/>
        <w:keepLines/>
        <w:spacing w:after="120"/>
        <w:ind w:left="-709"/>
        <w:rPr>
          <w:rFonts w:cstheme="minorHAnsi"/>
          <w:i/>
          <w:iCs/>
          <w:sz w:val="18"/>
          <w:szCs w:val="18"/>
          <w:lang w:eastAsia="lv-LV"/>
        </w:rPr>
      </w:pPr>
      <w:r>
        <w:rPr>
          <w:rFonts w:cstheme="minorHAnsi"/>
          <w:i/>
          <w:iCs/>
          <w:sz w:val="18"/>
          <w:szCs w:val="18"/>
          <w:lang w:eastAsia="lv-LV"/>
        </w:rPr>
        <w:t xml:space="preserve">Šim amatam </w:t>
      </w:r>
      <w:r w:rsidR="003E14D9">
        <w:rPr>
          <w:rFonts w:cstheme="minorHAnsi"/>
          <w:i/>
          <w:iCs/>
          <w:sz w:val="18"/>
          <w:szCs w:val="18"/>
          <w:lang w:eastAsia="lv-LV"/>
        </w:rPr>
        <w:t>p</w:t>
      </w:r>
      <w:r>
        <w:rPr>
          <w:rFonts w:cstheme="minorHAnsi"/>
          <w:i/>
          <w:iCs/>
          <w:sz w:val="18"/>
          <w:szCs w:val="18"/>
          <w:lang w:eastAsia="lv-LV"/>
        </w:rPr>
        <w:t xml:space="preserve">retendēju: </w:t>
      </w:r>
      <w:r w:rsidR="00851D43" w:rsidRPr="00851D43">
        <w:rPr>
          <w:rFonts w:cstheme="minorHAnsi"/>
          <w:i/>
          <w:iCs/>
          <w:sz w:val="18"/>
          <w:szCs w:val="18"/>
          <w:lang w:eastAsia="lv-LV"/>
        </w:rPr>
        <w:t>Primāri vai Sekundāri</w:t>
      </w:r>
      <w:r w:rsidR="00412C73">
        <w:rPr>
          <w:rFonts w:cstheme="minorHAnsi"/>
          <w:i/>
          <w:iCs/>
          <w:sz w:val="18"/>
          <w:szCs w:val="18"/>
          <w:lang w:eastAsia="lv-LV"/>
        </w:rPr>
        <w:t xml:space="preserve"> (ie</w:t>
      </w:r>
      <w:r w:rsidR="00E51305">
        <w:rPr>
          <w:rFonts w:cstheme="minorHAnsi"/>
          <w:i/>
          <w:iCs/>
          <w:sz w:val="18"/>
          <w:szCs w:val="18"/>
          <w:lang w:eastAsia="lv-LV"/>
        </w:rPr>
        <w:t>zīmēt boldā</w:t>
      </w:r>
      <w:r w:rsidR="00541F86">
        <w:rPr>
          <w:rFonts w:cstheme="minorHAnsi"/>
          <w:i/>
          <w:iCs/>
          <w:sz w:val="18"/>
          <w:szCs w:val="18"/>
          <w:lang w:eastAsia="lv-LV"/>
        </w:rPr>
        <w:t xml:space="preserve"> atbilstošo)</w:t>
      </w:r>
      <w:r w:rsidR="00E65AB5">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303DF8" w:rsidRPr="0042507A" w14:paraId="1E385A19" w14:textId="77777777" w:rsidTr="00B47775">
        <w:tc>
          <w:tcPr>
            <w:tcW w:w="3823" w:type="dxa"/>
          </w:tcPr>
          <w:p w14:paraId="60955696" w14:textId="3157958F" w:rsidR="00303DF8" w:rsidRPr="0042507A" w:rsidRDefault="00303DF8" w:rsidP="00DF44A4">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sidR="00F75022">
              <w:rPr>
                <w:rFonts w:cstheme="minorHAnsi"/>
                <w:sz w:val="18"/>
                <w:szCs w:val="18"/>
                <w:lang w:eastAsia="lv-LV"/>
              </w:rPr>
              <w:t>ieredze</w:t>
            </w:r>
          </w:p>
        </w:tc>
        <w:tc>
          <w:tcPr>
            <w:tcW w:w="2977" w:type="dxa"/>
          </w:tcPr>
          <w:p w14:paraId="5C27AB5B" w14:textId="4B40DF2D" w:rsidR="00303DF8" w:rsidRPr="0042507A" w:rsidRDefault="00303DF8" w:rsidP="00DF44A4">
            <w:pPr>
              <w:keepNext/>
              <w:keepLines/>
              <w:rPr>
                <w:rFonts w:cstheme="minorHAnsi"/>
                <w:sz w:val="18"/>
                <w:szCs w:val="18"/>
              </w:rPr>
            </w:pPr>
            <w:r w:rsidRPr="0042507A">
              <w:rPr>
                <w:rFonts w:cstheme="minorHAnsi"/>
                <w:sz w:val="18"/>
                <w:szCs w:val="18"/>
              </w:rPr>
              <w:t xml:space="preserve">Uzņēmums </w:t>
            </w:r>
            <w:r w:rsidR="0077311A" w:rsidRPr="0077311A">
              <w:rPr>
                <w:rFonts w:cstheme="minorHAnsi"/>
                <w:sz w:val="18"/>
                <w:szCs w:val="18"/>
              </w:rPr>
              <w:t>ieņemamais amats</w:t>
            </w:r>
          </w:p>
        </w:tc>
        <w:tc>
          <w:tcPr>
            <w:tcW w:w="2976" w:type="dxa"/>
          </w:tcPr>
          <w:p w14:paraId="78E5AD5A" w14:textId="289A1823" w:rsidR="00303DF8" w:rsidRPr="0042507A" w:rsidRDefault="00303DF8" w:rsidP="00DF44A4">
            <w:pPr>
              <w:keepNext/>
              <w:keepLines/>
              <w:rPr>
                <w:rFonts w:cstheme="minorHAnsi"/>
                <w:sz w:val="18"/>
                <w:szCs w:val="18"/>
              </w:rPr>
            </w:pPr>
            <w:r w:rsidRPr="0042507A">
              <w:rPr>
                <w:rFonts w:cstheme="minorHAnsi"/>
                <w:sz w:val="18"/>
                <w:szCs w:val="18"/>
              </w:rPr>
              <w:t>Ilgums gados</w:t>
            </w:r>
            <w:r w:rsidR="00FA431B">
              <w:rPr>
                <w:rFonts w:cstheme="minorHAnsi"/>
                <w:sz w:val="18"/>
                <w:szCs w:val="18"/>
              </w:rPr>
              <w:t xml:space="preserve"> un mēnešos</w:t>
            </w:r>
          </w:p>
        </w:tc>
      </w:tr>
      <w:tr w:rsidR="00801565" w:rsidRPr="0042507A" w14:paraId="5B685600" w14:textId="77777777" w:rsidTr="00B47775">
        <w:tc>
          <w:tcPr>
            <w:tcW w:w="3823" w:type="dxa"/>
          </w:tcPr>
          <w:p w14:paraId="562184EB" w14:textId="01815A42" w:rsidR="00801565" w:rsidRPr="0042507A" w:rsidRDefault="00501F2E" w:rsidP="00DF44A4">
            <w:pPr>
              <w:keepNext/>
              <w:keepLines/>
              <w:spacing w:before="60"/>
              <w:rPr>
                <w:rFonts w:cstheme="minorHAnsi"/>
                <w:sz w:val="18"/>
                <w:szCs w:val="18"/>
                <w:lang w:eastAsia="lv-LV"/>
              </w:rPr>
            </w:pPr>
            <w:r w:rsidRPr="00501F2E">
              <w:rPr>
                <w:rFonts w:cstheme="minorHAnsi"/>
                <w:sz w:val="18"/>
                <w:szCs w:val="18"/>
                <w:lang w:eastAsia="lv-LV"/>
              </w:rPr>
              <w:t>pieredze vidējas vai lielas kapitālsabiedrības valdes vai padomes locekļa amatā, vēlams, biržā kotētā vai starptautiskā uzņēmumā</w:t>
            </w:r>
            <w:r w:rsidRPr="00501F2E" w:rsidDel="002A4955">
              <w:rPr>
                <w:rFonts w:cstheme="minorHAnsi"/>
                <w:sz w:val="18"/>
                <w:szCs w:val="18"/>
                <w:lang w:eastAsia="lv-LV"/>
              </w:rPr>
              <w:t xml:space="preserve"> </w:t>
            </w:r>
          </w:p>
        </w:tc>
        <w:tc>
          <w:tcPr>
            <w:tcW w:w="2977" w:type="dxa"/>
          </w:tcPr>
          <w:p w14:paraId="362DEE2F" w14:textId="77777777" w:rsidR="0077311A" w:rsidRPr="0077311A" w:rsidRDefault="0077311A" w:rsidP="0077311A">
            <w:pPr>
              <w:keepNext/>
              <w:keepLines/>
              <w:rPr>
                <w:rFonts w:cstheme="minorHAnsi"/>
                <w:i/>
                <w:iCs/>
                <w:sz w:val="18"/>
                <w:szCs w:val="18"/>
              </w:rPr>
            </w:pPr>
            <w:r w:rsidRPr="0077311A">
              <w:rPr>
                <w:rFonts w:cstheme="minorHAnsi"/>
                <w:i/>
                <w:iCs/>
                <w:sz w:val="18"/>
                <w:szCs w:val="18"/>
              </w:rPr>
              <w:t>Uzņēmums X, amats x</w:t>
            </w:r>
          </w:p>
          <w:p w14:paraId="5EF515D8" w14:textId="1B174F27" w:rsidR="00801565" w:rsidRPr="0042507A" w:rsidRDefault="0077311A" w:rsidP="0077311A">
            <w:pPr>
              <w:keepNext/>
              <w:keepLines/>
              <w:rPr>
                <w:rFonts w:cstheme="minorHAnsi"/>
                <w:i/>
                <w:iCs/>
                <w:sz w:val="18"/>
                <w:szCs w:val="18"/>
              </w:rPr>
            </w:pPr>
            <w:r w:rsidRPr="0077311A">
              <w:rPr>
                <w:rFonts w:cstheme="minorHAnsi"/>
                <w:i/>
                <w:iCs/>
                <w:sz w:val="18"/>
                <w:szCs w:val="18"/>
              </w:rPr>
              <w:t>Uzņēmums Y, amats y</w:t>
            </w:r>
          </w:p>
        </w:tc>
        <w:tc>
          <w:tcPr>
            <w:tcW w:w="2976" w:type="dxa"/>
          </w:tcPr>
          <w:p w14:paraId="09CD9A06" w14:textId="2CC17D00" w:rsidR="00801565" w:rsidRPr="0042507A" w:rsidRDefault="00C065F4" w:rsidP="00DF44A4">
            <w:pPr>
              <w:keepNext/>
              <w:keepLines/>
              <w:rPr>
                <w:rFonts w:cstheme="minorHAnsi"/>
                <w:i/>
                <w:iCs/>
                <w:sz w:val="18"/>
                <w:szCs w:val="18"/>
              </w:rPr>
            </w:pPr>
            <w:r>
              <w:rPr>
                <w:rFonts w:cstheme="minorHAnsi"/>
                <w:i/>
                <w:iCs/>
                <w:sz w:val="18"/>
                <w:szCs w:val="18"/>
              </w:rPr>
              <w:t>Piemēram</w:t>
            </w:r>
            <w:r w:rsidR="00F0037E">
              <w:rPr>
                <w:rFonts w:cstheme="minorHAnsi"/>
                <w:i/>
                <w:iCs/>
                <w:sz w:val="18"/>
                <w:szCs w:val="18"/>
              </w:rPr>
              <w:t>:</w:t>
            </w:r>
            <w:r>
              <w:rPr>
                <w:rFonts w:cstheme="minorHAnsi"/>
                <w:i/>
                <w:iCs/>
                <w:sz w:val="18"/>
                <w:szCs w:val="18"/>
              </w:rPr>
              <w:t xml:space="preserve"> </w:t>
            </w:r>
            <w:r w:rsidR="00801565" w:rsidRPr="0042507A">
              <w:rPr>
                <w:rFonts w:cstheme="minorHAnsi"/>
                <w:i/>
                <w:iCs/>
                <w:sz w:val="18"/>
                <w:szCs w:val="18"/>
              </w:rPr>
              <w:t>5 gadi</w:t>
            </w:r>
            <w:r w:rsidR="00FA431B">
              <w:rPr>
                <w:rFonts w:cstheme="minorHAnsi"/>
                <w:i/>
                <w:iCs/>
                <w:sz w:val="18"/>
                <w:szCs w:val="18"/>
              </w:rPr>
              <w:t xml:space="preserve"> un 3 mēneši</w:t>
            </w:r>
          </w:p>
          <w:p w14:paraId="7B53DD93" w14:textId="722078A9" w:rsidR="00801565" w:rsidRPr="0042507A" w:rsidRDefault="007F2105" w:rsidP="00DF44A4">
            <w:pPr>
              <w:keepNext/>
              <w:keepLines/>
              <w:rPr>
                <w:rFonts w:cstheme="minorHAnsi"/>
                <w:i/>
                <w:iCs/>
                <w:sz w:val="18"/>
                <w:szCs w:val="18"/>
              </w:rPr>
            </w:pPr>
            <w:r>
              <w:rPr>
                <w:rFonts w:cstheme="minorHAnsi"/>
                <w:i/>
                <w:iCs/>
                <w:sz w:val="18"/>
                <w:szCs w:val="18"/>
              </w:rPr>
              <w:t>Piemēram:</w:t>
            </w:r>
            <w:r>
              <w:t xml:space="preserve"> </w:t>
            </w:r>
            <w:r w:rsidRPr="007F2105">
              <w:rPr>
                <w:rFonts w:cstheme="minorHAnsi"/>
                <w:i/>
                <w:iCs/>
                <w:sz w:val="18"/>
                <w:szCs w:val="18"/>
              </w:rPr>
              <w:t>3 gadi un 9 mēneši</w:t>
            </w:r>
          </w:p>
        </w:tc>
      </w:tr>
      <w:tr w:rsidR="00801565" w:rsidRPr="0042507A" w14:paraId="425C18BE" w14:textId="77777777" w:rsidTr="00B47775">
        <w:tc>
          <w:tcPr>
            <w:tcW w:w="3823" w:type="dxa"/>
          </w:tcPr>
          <w:p w14:paraId="02555D04" w14:textId="690197E2" w:rsidR="00A03447" w:rsidRPr="0042507A" w:rsidRDefault="00C84F35" w:rsidP="00DF44A4">
            <w:pPr>
              <w:pStyle w:val="ListParagraph"/>
              <w:keepNext/>
              <w:keepLines/>
              <w:numPr>
                <w:ilvl w:val="0"/>
                <w:numId w:val="2"/>
              </w:numPr>
              <w:ind w:left="0"/>
              <w:rPr>
                <w:rFonts w:cstheme="minorHAnsi"/>
                <w:sz w:val="18"/>
                <w:szCs w:val="18"/>
                <w:lang w:eastAsia="lv-LV"/>
              </w:rPr>
            </w:pPr>
            <w:r w:rsidRPr="00C84F35">
              <w:rPr>
                <w:rFonts w:cstheme="minorHAnsi"/>
                <w:sz w:val="18"/>
                <w:szCs w:val="18"/>
                <w:lang w:eastAsia="lv-LV"/>
              </w:rPr>
              <w:t>pieredze vadošā amatā (iestādes vadītājs vai tā vietnieks) valsts vai pašvaldības institūcijā</w:t>
            </w:r>
            <w:r w:rsidRPr="00C84F35" w:rsidDel="00AE2034">
              <w:rPr>
                <w:rFonts w:cstheme="minorHAnsi"/>
                <w:sz w:val="18"/>
                <w:szCs w:val="18"/>
                <w:lang w:eastAsia="lv-LV"/>
              </w:rPr>
              <w:t xml:space="preserve"> </w:t>
            </w:r>
          </w:p>
        </w:tc>
        <w:tc>
          <w:tcPr>
            <w:tcW w:w="2977" w:type="dxa"/>
          </w:tcPr>
          <w:p w14:paraId="1FDE1123" w14:textId="77777777" w:rsidR="00801565" w:rsidRPr="0042507A" w:rsidRDefault="00801565" w:rsidP="00DF44A4">
            <w:pPr>
              <w:keepNext/>
              <w:keepLines/>
              <w:rPr>
                <w:rFonts w:cstheme="minorHAnsi"/>
                <w:sz w:val="18"/>
                <w:szCs w:val="18"/>
              </w:rPr>
            </w:pPr>
          </w:p>
        </w:tc>
        <w:tc>
          <w:tcPr>
            <w:tcW w:w="2976" w:type="dxa"/>
          </w:tcPr>
          <w:p w14:paraId="2544256A" w14:textId="77777777" w:rsidR="00801565" w:rsidRPr="0042507A" w:rsidRDefault="00801565" w:rsidP="00DF44A4">
            <w:pPr>
              <w:keepNext/>
              <w:keepLines/>
              <w:rPr>
                <w:rFonts w:cstheme="minorHAnsi"/>
                <w:sz w:val="18"/>
                <w:szCs w:val="18"/>
              </w:rPr>
            </w:pPr>
          </w:p>
        </w:tc>
      </w:tr>
      <w:tr w:rsidR="00303DF8" w:rsidRPr="0042507A" w14:paraId="60482D53" w14:textId="77777777" w:rsidTr="00B47775">
        <w:tc>
          <w:tcPr>
            <w:tcW w:w="3823" w:type="dxa"/>
          </w:tcPr>
          <w:p w14:paraId="6C142960" w14:textId="003308D9" w:rsidR="00303DF8" w:rsidRPr="0042507A" w:rsidRDefault="00D73360" w:rsidP="00DF44A4">
            <w:pPr>
              <w:pStyle w:val="ListParagraph"/>
              <w:keepNext/>
              <w:keepLines/>
              <w:numPr>
                <w:ilvl w:val="0"/>
                <w:numId w:val="2"/>
              </w:numPr>
              <w:ind w:left="0"/>
              <w:rPr>
                <w:rFonts w:cstheme="minorHAnsi"/>
                <w:sz w:val="18"/>
                <w:szCs w:val="18"/>
              </w:rPr>
            </w:pPr>
            <w:r w:rsidRPr="00D73360">
              <w:rPr>
                <w:rFonts w:cstheme="minorHAnsi"/>
                <w:sz w:val="18"/>
                <w:szCs w:val="18"/>
                <w:lang w:eastAsia="lv-LV"/>
              </w:rPr>
              <w:t>pieredze darbā ar uzņēmumu korporatīvās pārvaldības jautājumiem</w:t>
            </w:r>
            <w:r w:rsidRPr="00D73360" w:rsidDel="00AE2034">
              <w:rPr>
                <w:rFonts w:cstheme="minorHAnsi"/>
                <w:sz w:val="18"/>
                <w:szCs w:val="18"/>
                <w:lang w:eastAsia="lv-LV"/>
              </w:rPr>
              <w:t xml:space="preserve"> </w:t>
            </w:r>
          </w:p>
        </w:tc>
        <w:tc>
          <w:tcPr>
            <w:tcW w:w="2977" w:type="dxa"/>
          </w:tcPr>
          <w:p w14:paraId="1B921C28" w14:textId="77777777" w:rsidR="00303DF8" w:rsidRPr="0042507A" w:rsidRDefault="00303DF8" w:rsidP="00DF44A4">
            <w:pPr>
              <w:keepNext/>
              <w:keepLines/>
              <w:rPr>
                <w:rFonts w:cstheme="minorHAnsi"/>
                <w:sz w:val="18"/>
                <w:szCs w:val="18"/>
              </w:rPr>
            </w:pPr>
          </w:p>
          <w:p w14:paraId="5C842AC7" w14:textId="26C87E94" w:rsidR="00EC0A62" w:rsidRPr="0042507A" w:rsidRDefault="00EC0A62" w:rsidP="00DF44A4">
            <w:pPr>
              <w:keepNext/>
              <w:keepLines/>
              <w:rPr>
                <w:rFonts w:cstheme="minorHAnsi"/>
                <w:sz w:val="18"/>
                <w:szCs w:val="18"/>
              </w:rPr>
            </w:pPr>
          </w:p>
        </w:tc>
        <w:tc>
          <w:tcPr>
            <w:tcW w:w="2976" w:type="dxa"/>
          </w:tcPr>
          <w:p w14:paraId="32135B81" w14:textId="77777777" w:rsidR="00303DF8" w:rsidRPr="0042507A" w:rsidRDefault="00303DF8" w:rsidP="00DF44A4">
            <w:pPr>
              <w:keepNext/>
              <w:keepLines/>
              <w:rPr>
                <w:rFonts w:cstheme="minorHAnsi"/>
                <w:sz w:val="18"/>
                <w:szCs w:val="18"/>
              </w:rPr>
            </w:pPr>
          </w:p>
          <w:p w14:paraId="556A0B81" w14:textId="14CFFA9A" w:rsidR="00EC0A62" w:rsidRPr="0042507A" w:rsidRDefault="00EC0A62" w:rsidP="00DF44A4">
            <w:pPr>
              <w:keepNext/>
              <w:keepLines/>
              <w:rPr>
                <w:rFonts w:cstheme="minorHAnsi"/>
                <w:sz w:val="18"/>
                <w:szCs w:val="18"/>
              </w:rPr>
            </w:pPr>
            <w:r w:rsidRPr="0042507A">
              <w:rPr>
                <w:rFonts w:cstheme="minorHAnsi"/>
                <w:sz w:val="18"/>
                <w:szCs w:val="18"/>
              </w:rPr>
              <w:t xml:space="preserve"> </w:t>
            </w:r>
          </w:p>
        </w:tc>
      </w:tr>
      <w:tr w:rsidR="000974B6" w:rsidRPr="0042507A" w14:paraId="5A1A73BF" w14:textId="77777777" w:rsidTr="00B47775">
        <w:tc>
          <w:tcPr>
            <w:tcW w:w="3823" w:type="dxa"/>
          </w:tcPr>
          <w:p w14:paraId="476B9F52" w14:textId="2555ADB3" w:rsidR="000974B6" w:rsidRPr="006F1B4B" w:rsidRDefault="000974B6" w:rsidP="00DF44A4">
            <w:pPr>
              <w:pStyle w:val="ListParagraph"/>
              <w:keepNext/>
              <w:keepLines/>
              <w:numPr>
                <w:ilvl w:val="0"/>
                <w:numId w:val="2"/>
              </w:numPr>
              <w:ind w:left="0"/>
              <w:rPr>
                <w:rFonts w:cstheme="minorHAnsi"/>
                <w:sz w:val="18"/>
                <w:szCs w:val="18"/>
                <w:lang w:eastAsia="lv-LV"/>
              </w:rPr>
            </w:pPr>
            <w:r w:rsidRPr="00637D24">
              <w:rPr>
                <w:rFonts w:cstheme="minorHAnsi"/>
                <w:sz w:val="18"/>
                <w:szCs w:val="18"/>
                <w:lang w:eastAsia="lv-LV"/>
              </w:rPr>
              <w:t>pieredze</w:t>
            </w:r>
            <w:r w:rsidR="000F359F" w:rsidRPr="00637D24">
              <w:rPr>
                <w:rFonts w:cstheme="minorHAnsi"/>
                <w:sz w:val="18"/>
                <w:szCs w:val="18"/>
                <w:lang w:eastAsia="lv-LV"/>
              </w:rPr>
              <w:t xml:space="preserve"> </w:t>
            </w:r>
            <w:r w:rsidRPr="006F1B4B">
              <w:rPr>
                <w:rFonts w:cstheme="minorHAnsi"/>
                <w:sz w:val="18"/>
                <w:szCs w:val="18"/>
                <w:lang w:eastAsia="lv-LV"/>
              </w:rPr>
              <w:t>iesaistīto pušu vadībā</w:t>
            </w:r>
          </w:p>
        </w:tc>
        <w:tc>
          <w:tcPr>
            <w:tcW w:w="2977" w:type="dxa"/>
          </w:tcPr>
          <w:p w14:paraId="06CBFA30" w14:textId="5E317855" w:rsidR="000974B6" w:rsidRPr="0042507A" w:rsidRDefault="000974B6" w:rsidP="00DF44A4">
            <w:pPr>
              <w:keepNext/>
              <w:keepLines/>
              <w:rPr>
                <w:rFonts w:cstheme="minorHAnsi"/>
                <w:sz w:val="18"/>
                <w:szCs w:val="18"/>
              </w:rPr>
            </w:pPr>
            <w:r>
              <w:rPr>
                <w:rFonts w:eastAsia="Times New Roman" w:cstheme="minorHAnsi"/>
                <w:sz w:val="18"/>
                <w:szCs w:val="18"/>
                <w:lang w:eastAsia="lv-LV"/>
              </w:rPr>
              <w:t>Miniet arī  iesaistītās puses</w:t>
            </w:r>
          </w:p>
        </w:tc>
        <w:tc>
          <w:tcPr>
            <w:tcW w:w="2976" w:type="dxa"/>
          </w:tcPr>
          <w:p w14:paraId="5A49BE68" w14:textId="77777777" w:rsidR="000974B6" w:rsidRPr="0042507A" w:rsidRDefault="000974B6" w:rsidP="00DF44A4">
            <w:pPr>
              <w:keepNext/>
              <w:keepLines/>
              <w:rPr>
                <w:rFonts w:cstheme="minorHAnsi"/>
                <w:sz w:val="18"/>
                <w:szCs w:val="18"/>
              </w:rPr>
            </w:pPr>
          </w:p>
        </w:tc>
      </w:tr>
      <w:tr w:rsidR="00303DF8" w:rsidRPr="0042507A" w14:paraId="17C2E5B7" w14:textId="77777777" w:rsidTr="00B47775">
        <w:tc>
          <w:tcPr>
            <w:tcW w:w="3823" w:type="dxa"/>
          </w:tcPr>
          <w:p w14:paraId="5C17261D" w14:textId="409217B2" w:rsidR="00303DF8" w:rsidRPr="0042507A" w:rsidRDefault="00C853DC" w:rsidP="00DF44A4">
            <w:pPr>
              <w:pStyle w:val="ListParagraph"/>
              <w:keepNext/>
              <w:keepLines/>
              <w:numPr>
                <w:ilvl w:val="0"/>
                <w:numId w:val="2"/>
              </w:numPr>
              <w:ind w:left="0"/>
              <w:rPr>
                <w:rFonts w:cstheme="minorHAnsi"/>
                <w:sz w:val="18"/>
                <w:szCs w:val="18"/>
              </w:rPr>
            </w:pPr>
            <w:r>
              <w:rPr>
                <w:rFonts w:cstheme="minorHAnsi"/>
                <w:sz w:val="18"/>
                <w:szCs w:val="18"/>
              </w:rPr>
              <w:t xml:space="preserve">pieredze </w:t>
            </w:r>
            <w:r w:rsidR="00737490">
              <w:rPr>
                <w:rFonts w:cstheme="minorHAnsi"/>
                <w:sz w:val="18"/>
                <w:szCs w:val="18"/>
              </w:rPr>
              <w:t>gaisa pārvadājum</w:t>
            </w:r>
            <w:r w:rsidR="009D71D5">
              <w:rPr>
                <w:rFonts w:cstheme="minorHAnsi"/>
                <w:sz w:val="18"/>
                <w:szCs w:val="18"/>
              </w:rPr>
              <w:t>u</w:t>
            </w:r>
            <w:r w:rsidR="00737490">
              <w:rPr>
                <w:rFonts w:cstheme="minorHAnsi"/>
                <w:sz w:val="18"/>
                <w:szCs w:val="18"/>
              </w:rPr>
              <w:t xml:space="preserve"> jomā</w:t>
            </w:r>
          </w:p>
        </w:tc>
        <w:tc>
          <w:tcPr>
            <w:tcW w:w="2977" w:type="dxa"/>
          </w:tcPr>
          <w:p w14:paraId="7F1DFE0C" w14:textId="77777777" w:rsidR="00303DF8" w:rsidRPr="0042507A" w:rsidRDefault="00303DF8" w:rsidP="00DF44A4">
            <w:pPr>
              <w:keepNext/>
              <w:keepLines/>
              <w:rPr>
                <w:rFonts w:cstheme="minorHAnsi"/>
                <w:sz w:val="18"/>
                <w:szCs w:val="18"/>
              </w:rPr>
            </w:pPr>
          </w:p>
        </w:tc>
        <w:tc>
          <w:tcPr>
            <w:tcW w:w="2976" w:type="dxa"/>
          </w:tcPr>
          <w:p w14:paraId="3CA8188E" w14:textId="4EC696CF" w:rsidR="00303DF8" w:rsidRPr="0042507A" w:rsidRDefault="00303DF8" w:rsidP="00DF44A4">
            <w:pPr>
              <w:keepNext/>
              <w:keepLines/>
              <w:rPr>
                <w:rFonts w:cstheme="minorHAnsi"/>
                <w:sz w:val="18"/>
                <w:szCs w:val="18"/>
              </w:rPr>
            </w:pPr>
          </w:p>
        </w:tc>
      </w:tr>
    </w:tbl>
    <w:p w14:paraId="713CF75B" w14:textId="31D05528" w:rsidR="0072236F" w:rsidRPr="0042507A" w:rsidRDefault="0042507A" w:rsidP="00DF44A4">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sidR="00FA431B">
        <w:rPr>
          <w:rFonts w:cstheme="minorHAnsi"/>
          <w:spacing w:val="-9"/>
          <w:sz w:val="18"/>
          <w:szCs w:val="18"/>
          <w:shd w:val="clear" w:color="auto" w:fill="FFFFFF"/>
        </w:rPr>
        <w:t> </w:t>
      </w:r>
      <w:r w:rsidRPr="0042507A">
        <w:rPr>
          <w:rFonts w:cstheme="minorHAnsi"/>
          <w:spacing w:val="-9"/>
          <w:sz w:val="18"/>
          <w:szCs w:val="18"/>
          <w:shd w:val="clear" w:color="auto" w:fill="FFFFFF"/>
        </w:rPr>
        <w:t>000</w:t>
      </w:r>
      <w:r w:rsidR="00FA431B">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0A61C623" w14:textId="77777777" w:rsidR="00123FD2" w:rsidRDefault="00123FD2" w:rsidP="00D44FCF">
      <w:pPr>
        <w:keepNext/>
        <w:keepLines/>
        <w:spacing w:after="0"/>
        <w:ind w:left="-709"/>
        <w:rPr>
          <w:rFonts w:eastAsia="Times New Roman" w:cstheme="minorHAnsi"/>
          <w:b/>
          <w:bCs/>
          <w:sz w:val="18"/>
          <w:szCs w:val="18"/>
        </w:rPr>
      </w:pPr>
    </w:p>
    <w:p w14:paraId="5F0D0EDA" w14:textId="77777777" w:rsidR="00B74895" w:rsidRDefault="00B74895" w:rsidP="00D44FCF">
      <w:pPr>
        <w:keepNext/>
        <w:keepLines/>
        <w:spacing w:after="0"/>
        <w:ind w:left="-709"/>
        <w:rPr>
          <w:rFonts w:eastAsia="Times New Roman" w:cstheme="minorHAnsi"/>
          <w:b/>
          <w:bCs/>
          <w:sz w:val="20"/>
          <w:szCs w:val="20"/>
        </w:rPr>
      </w:pPr>
    </w:p>
    <w:p w14:paraId="49DD8143" w14:textId="2F2950CA" w:rsidR="009D4BA0" w:rsidRDefault="009D4BA0" w:rsidP="00D44FCF">
      <w:pPr>
        <w:keepNext/>
        <w:keepLines/>
        <w:spacing w:after="0"/>
        <w:ind w:left="-709"/>
        <w:rPr>
          <w:rFonts w:eastAsia="Times New Roman" w:cstheme="minorHAnsi"/>
          <w:b/>
          <w:bCs/>
          <w:sz w:val="20"/>
          <w:szCs w:val="20"/>
          <w:u w:val="single"/>
        </w:rPr>
      </w:pPr>
      <w:r w:rsidRPr="00123FD2">
        <w:rPr>
          <w:rFonts w:eastAsia="Times New Roman" w:cstheme="minorHAnsi"/>
          <w:b/>
          <w:bCs/>
          <w:sz w:val="20"/>
          <w:szCs w:val="20"/>
        </w:rPr>
        <w:t>Padomes loceklis/-e ar kompetenci</w:t>
      </w:r>
      <w:r w:rsidRPr="00123FD2">
        <w:rPr>
          <w:rFonts w:eastAsia="Times New Roman" w:cstheme="minorHAnsi"/>
          <w:b/>
          <w:bCs/>
          <w:sz w:val="20"/>
          <w:szCs w:val="20"/>
          <w:u w:val="single"/>
        </w:rPr>
        <w:t xml:space="preserve"> finanšu jautājumu un audita jomā, risku vadības un iekšējās kontroles sistēmas jomā </w:t>
      </w:r>
    </w:p>
    <w:p w14:paraId="6BDBDD15" w14:textId="77777777" w:rsidR="00F5220D" w:rsidRDefault="00F5220D" w:rsidP="00D44FCF">
      <w:pPr>
        <w:keepNext/>
        <w:keepLines/>
        <w:spacing w:after="0"/>
        <w:ind w:left="-709"/>
        <w:rPr>
          <w:rFonts w:eastAsia="Times New Roman" w:cstheme="minorHAnsi"/>
          <w:b/>
          <w:bCs/>
          <w:sz w:val="20"/>
          <w:szCs w:val="20"/>
          <w:u w:val="single"/>
        </w:rPr>
      </w:pPr>
    </w:p>
    <w:p w14:paraId="746889F4" w14:textId="52F3D622" w:rsidR="00B74895" w:rsidRPr="00B74895" w:rsidRDefault="00B74895" w:rsidP="00B74895">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Pr="00E80DEF">
        <w:rPr>
          <w:rFonts w:cstheme="minorHAnsi"/>
          <w:i/>
          <w:iCs/>
          <w:color w:val="FF0000"/>
          <w:sz w:val="18"/>
          <w:szCs w:val="18"/>
          <w:lang w:eastAsia="lv-LV"/>
        </w:rPr>
        <w:t>vismaz</w:t>
      </w:r>
      <w:r w:rsidRPr="00C362B5">
        <w:rPr>
          <w:rFonts w:cstheme="minorHAnsi"/>
          <w:i/>
          <w:iCs/>
          <w:sz w:val="18"/>
          <w:szCs w:val="18"/>
          <w:lang w:eastAsia="lv-LV"/>
        </w:rPr>
        <w:t xml:space="preserve"> </w:t>
      </w:r>
      <w:r w:rsidRPr="00B74895">
        <w:rPr>
          <w:rFonts w:cstheme="minorHAnsi"/>
          <w:i/>
          <w:iCs/>
          <w:color w:val="FF0000"/>
          <w:sz w:val="18"/>
          <w:szCs w:val="18"/>
          <w:lang w:eastAsia="lv-LV"/>
        </w:rPr>
        <w:t xml:space="preserve">triju gadu </w:t>
      </w:r>
      <w:r w:rsidRPr="00C362B5">
        <w:rPr>
          <w:rFonts w:cstheme="minorHAnsi"/>
          <w:i/>
          <w:iCs/>
          <w:sz w:val="18"/>
          <w:szCs w:val="18"/>
          <w:lang w:eastAsia="lv-LV"/>
        </w:rPr>
        <w:t>darba pieredz</w:t>
      </w:r>
      <w:r>
        <w:rPr>
          <w:rFonts w:cstheme="minorHAnsi"/>
          <w:i/>
          <w:iCs/>
          <w:sz w:val="18"/>
          <w:szCs w:val="18"/>
          <w:lang w:eastAsia="lv-LV"/>
        </w:rPr>
        <w:t>i</w:t>
      </w:r>
      <w:r w:rsidRPr="00C362B5">
        <w:rPr>
          <w:rFonts w:cstheme="minorHAnsi"/>
          <w:i/>
          <w:iCs/>
          <w:sz w:val="18"/>
          <w:szCs w:val="18"/>
          <w:lang w:eastAsia="lv-LV"/>
        </w:rPr>
        <w:t xml:space="preserve"> iegūt</w:t>
      </w:r>
      <w:r>
        <w:rPr>
          <w:rFonts w:cstheme="minorHAnsi"/>
          <w:i/>
          <w:iCs/>
          <w:sz w:val="18"/>
          <w:szCs w:val="18"/>
          <w:lang w:eastAsia="lv-LV"/>
        </w:rPr>
        <w:t>u</w:t>
      </w:r>
      <w:r w:rsidRPr="00C362B5">
        <w:rPr>
          <w:rFonts w:cstheme="minorHAnsi"/>
          <w:i/>
          <w:iCs/>
          <w:sz w:val="18"/>
          <w:szCs w:val="18"/>
          <w:lang w:eastAsia="lv-LV"/>
        </w:rPr>
        <w:t xml:space="preserve"> </w:t>
      </w:r>
      <w:r w:rsidRPr="009B5A2F">
        <w:rPr>
          <w:rFonts w:cstheme="minorHAnsi"/>
          <w:i/>
          <w:iCs/>
          <w:sz w:val="18"/>
          <w:szCs w:val="18"/>
          <w:lang w:eastAsia="lv-LV"/>
        </w:rPr>
        <w:t>pēdējo</w:t>
      </w:r>
      <w:r w:rsidRPr="00B74895">
        <w:rPr>
          <w:rFonts w:cstheme="minorHAnsi"/>
          <w:i/>
          <w:iCs/>
          <w:color w:val="FF0000"/>
          <w:sz w:val="18"/>
          <w:szCs w:val="18"/>
          <w:lang w:eastAsia="lv-LV"/>
        </w:rPr>
        <w:t xml:space="preserve"> 10 gadu laikā</w:t>
      </w:r>
      <w:r>
        <w:rPr>
          <w:rFonts w:cstheme="minorHAnsi"/>
          <w:i/>
          <w:iCs/>
          <w:sz w:val="18"/>
          <w:szCs w:val="18"/>
          <w:lang w:eastAsia="lv-LV"/>
        </w:rPr>
        <w:t>.</w:t>
      </w:r>
    </w:p>
    <w:p w14:paraId="28C85CE0" w14:textId="3847EE0B" w:rsidR="00123FD2" w:rsidRPr="004A0472" w:rsidRDefault="00123FD2" w:rsidP="00262B6C">
      <w:pPr>
        <w:keepNext/>
        <w:keepLines/>
        <w:spacing w:after="120" w:line="240" w:lineRule="auto"/>
        <w:ind w:left="-709"/>
        <w:rPr>
          <w:rFonts w:cstheme="minorHAnsi"/>
          <w:i/>
          <w:iCs/>
          <w:sz w:val="18"/>
          <w:szCs w:val="18"/>
          <w:lang w:eastAsia="lv-LV"/>
        </w:rPr>
      </w:pPr>
      <w:r w:rsidRPr="00123FD2">
        <w:rPr>
          <w:rFonts w:cstheme="minorHAnsi"/>
          <w:i/>
          <w:iCs/>
          <w:sz w:val="18"/>
          <w:szCs w:val="18"/>
          <w:lang w:eastAsia="lv-LV"/>
        </w:rPr>
        <w:t xml:space="preserve">Šim amatam </w:t>
      </w:r>
      <w:r w:rsidR="00E02623">
        <w:rPr>
          <w:rFonts w:cstheme="minorHAnsi"/>
          <w:i/>
          <w:iCs/>
          <w:sz w:val="18"/>
          <w:szCs w:val="18"/>
          <w:lang w:eastAsia="lv-LV"/>
        </w:rPr>
        <w:t>p</w:t>
      </w:r>
      <w:r w:rsidRPr="00123FD2">
        <w:rPr>
          <w:rFonts w:cstheme="minorHAnsi"/>
          <w:i/>
          <w:iCs/>
          <w:sz w:val="18"/>
          <w:szCs w:val="18"/>
          <w:lang w:eastAsia="lv-LV"/>
        </w:rPr>
        <w:t>retendēju: Primāri vai Sekundāri</w:t>
      </w:r>
      <w:r w:rsidR="00541F86">
        <w:rPr>
          <w:rFonts w:cstheme="minorHAnsi"/>
          <w:i/>
          <w:iCs/>
          <w:sz w:val="18"/>
          <w:szCs w:val="18"/>
          <w:lang w:eastAsia="lv-LV"/>
        </w:rPr>
        <w:t xml:space="preserve"> </w:t>
      </w:r>
      <w:r w:rsidR="00541F86" w:rsidRPr="00541F86">
        <w:rPr>
          <w:rFonts w:cstheme="minorHAnsi"/>
          <w:i/>
          <w:iCs/>
          <w:sz w:val="18"/>
          <w:szCs w:val="18"/>
          <w:lang w:eastAsia="lv-LV"/>
        </w:rPr>
        <w:t>(ie</w:t>
      </w:r>
      <w:r w:rsidR="00E51305">
        <w:rPr>
          <w:rFonts w:cstheme="minorHAnsi"/>
          <w:i/>
          <w:iCs/>
          <w:sz w:val="18"/>
          <w:szCs w:val="18"/>
          <w:lang w:eastAsia="lv-LV"/>
        </w:rPr>
        <w:t>zīmēt boldā</w:t>
      </w:r>
      <w:r w:rsidR="00541F86" w:rsidRPr="00541F86">
        <w:rPr>
          <w:rFonts w:cstheme="minorHAnsi"/>
          <w:i/>
          <w:iCs/>
          <w:sz w:val="18"/>
          <w:szCs w:val="18"/>
          <w:lang w:eastAsia="lv-LV"/>
        </w:rPr>
        <w:t xml:space="preserve"> atbilstošo)</w:t>
      </w:r>
      <w:r w:rsidR="00F5220D">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832D31" w:rsidRPr="0042507A" w14:paraId="3909ED5C" w14:textId="77777777" w:rsidTr="00B47775">
        <w:tc>
          <w:tcPr>
            <w:tcW w:w="3823" w:type="dxa"/>
          </w:tcPr>
          <w:p w14:paraId="36B53E6C" w14:textId="77777777" w:rsidR="00832D31" w:rsidRPr="0042507A" w:rsidRDefault="00832D31" w:rsidP="00D44FCF">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62287812" w14:textId="54DD279F" w:rsidR="00832D31" w:rsidRPr="0042507A" w:rsidRDefault="00832D31" w:rsidP="00D44FCF">
            <w:pPr>
              <w:keepNext/>
              <w:keepLines/>
              <w:rPr>
                <w:rFonts w:cstheme="minorHAnsi"/>
                <w:sz w:val="18"/>
                <w:szCs w:val="18"/>
              </w:rPr>
            </w:pPr>
            <w:r w:rsidRPr="0042507A">
              <w:rPr>
                <w:rFonts w:cstheme="minorHAnsi"/>
                <w:sz w:val="18"/>
                <w:szCs w:val="18"/>
              </w:rPr>
              <w:t>Uzņēmums</w:t>
            </w:r>
            <w:r w:rsidR="00CE589A">
              <w:rPr>
                <w:rFonts w:cstheme="minorHAnsi"/>
                <w:sz w:val="18"/>
                <w:szCs w:val="18"/>
              </w:rPr>
              <w:t xml:space="preserve">, </w:t>
            </w:r>
            <w:r w:rsidR="00012F6F">
              <w:rPr>
                <w:rFonts w:cstheme="minorHAnsi"/>
                <w:sz w:val="18"/>
                <w:szCs w:val="18"/>
              </w:rPr>
              <w:t>ieņemamais amats</w:t>
            </w:r>
          </w:p>
        </w:tc>
        <w:tc>
          <w:tcPr>
            <w:tcW w:w="2976" w:type="dxa"/>
          </w:tcPr>
          <w:p w14:paraId="45932547" w14:textId="77777777" w:rsidR="00832D31" w:rsidRPr="0042507A" w:rsidRDefault="00832D31" w:rsidP="00D44FCF">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832D31" w:rsidRPr="0042507A" w14:paraId="35783371" w14:textId="77777777" w:rsidTr="00B47775">
        <w:tc>
          <w:tcPr>
            <w:tcW w:w="3823" w:type="dxa"/>
          </w:tcPr>
          <w:p w14:paraId="4CE3B0B9" w14:textId="32B65F1F" w:rsidR="00832D31" w:rsidRPr="007C4384" w:rsidRDefault="00832D31" w:rsidP="00D44FCF">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p>
        </w:tc>
        <w:tc>
          <w:tcPr>
            <w:tcW w:w="2977" w:type="dxa"/>
          </w:tcPr>
          <w:p w14:paraId="55FF7BED" w14:textId="09CE3E66" w:rsidR="00832D31" w:rsidRPr="0042507A" w:rsidRDefault="00832D31" w:rsidP="00D44FCF">
            <w:pPr>
              <w:keepNext/>
              <w:keepLines/>
              <w:rPr>
                <w:rFonts w:cstheme="minorHAnsi"/>
                <w:i/>
                <w:iCs/>
                <w:sz w:val="18"/>
                <w:szCs w:val="18"/>
              </w:rPr>
            </w:pPr>
            <w:r w:rsidRPr="0042507A">
              <w:rPr>
                <w:rFonts w:cstheme="minorHAnsi"/>
                <w:i/>
                <w:iCs/>
                <w:sz w:val="18"/>
                <w:szCs w:val="18"/>
              </w:rPr>
              <w:t>Uzņēmums X</w:t>
            </w:r>
            <w:r w:rsidR="00012F6F">
              <w:rPr>
                <w:rFonts w:cstheme="minorHAnsi"/>
                <w:i/>
                <w:iCs/>
                <w:sz w:val="18"/>
                <w:szCs w:val="18"/>
              </w:rPr>
              <w:t>, amats x</w:t>
            </w:r>
          </w:p>
          <w:p w14:paraId="45422151" w14:textId="225EEB7A" w:rsidR="00832D31" w:rsidRPr="0042507A" w:rsidRDefault="00832D31" w:rsidP="00D44FCF">
            <w:pPr>
              <w:keepNext/>
              <w:keepLines/>
              <w:rPr>
                <w:rFonts w:cstheme="minorHAnsi"/>
                <w:i/>
                <w:iCs/>
                <w:sz w:val="18"/>
                <w:szCs w:val="18"/>
              </w:rPr>
            </w:pPr>
            <w:r w:rsidRPr="0042507A">
              <w:rPr>
                <w:rFonts w:cstheme="minorHAnsi"/>
                <w:i/>
                <w:iCs/>
                <w:sz w:val="18"/>
                <w:szCs w:val="18"/>
              </w:rPr>
              <w:t>Uzņēmums Y</w:t>
            </w:r>
            <w:r w:rsidR="00012F6F">
              <w:rPr>
                <w:rFonts w:cstheme="minorHAnsi"/>
                <w:i/>
                <w:iCs/>
                <w:sz w:val="18"/>
                <w:szCs w:val="18"/>
              </w:rPr>
              <w:t>, amats y</w:t>
            </w:r>
          </w:p>
        </w:tc>
        <w:tc>
          <w:tcPr>
            <w:tcW w:w="2976" w:type="dxa"/>
          </w:tcPr>
          <w:p w14:paraId="150501B0" w14:textId="17BFE064" w:rsidR="00832D31" w:rsidRPr="0042507A" w:rsidRDefault="00546F4C" w:rsidP="00D44FCF">
            <w:pPr>
              <w:keepNext/>
              <w:keepLines/>
              <w:rPr>
                <w:rFonts w:cstheme="minorHAnsi"/>
                <w:i/>
                <w:iCs/>
                <w:sz w:val="18"/>
                <w:szCs w:val="18"/>
              </w:rPr>
            </w:pPr>
            <w:r>
              <w:rPr>
                <w:rFonts w:cstheme="minorHAnsi"/>
                <w:i/>
                <w:iCs/>
                <w:sz w:val="18"/>
                <w:szCs w:val="18"/>
              </w:rPr>
              <w:t xml:space="preserve">Piemēram: </w:t>
            </w:r>
            <w:r w:rsidR="00832D31" w:rsidRPr="0042507A">
              <w:rPr>
                <w:rFonts w:cstheme="minorHAnsi"/>
                <w:i/>
                <w:iCs/>
                <w:sz w:val="18"/>
                <w:szCs w:val="18"/>
              </w:rPr>
              <w:t>5 gadi</w:t>
            </w:r>
            <w:r w:rsidR="00832D31">
              <w:rPr>
                <w:rFonts w:cstheme="minorHAnsi"/>
                <w:i/>
                <w:iCs/>
                <w:sz w:val="18"/>
                <w:szCs w:val="18"/>
              </w:rPr>
              <w:t xml:space="preserve"> un 3 mēneši</w:t>
            </w:r>
          </w:p>
          <w:p w14:paraId="7C1E6792" w14:textId="32E24DE2" w:rsidR="00832D31" w:rsidRPr="0042507A" w:rsidRDefault="00546F4C" w:rsidP="00D44FCF">
            <w:pPr>
              <w:keepNext/>
              <w:keepLines/>
              <w:rPr>
                <w:rFonts w:cstheme="minorHAnsi"/>
                <w:i/>
                <w:iCs/>
                <w:sz w:val="18"/>
                <w:szCs w:val="18"/>
              </w:rPr>
            </w:pPr>
            <w:r>
              <w:rPr>
                <w:rFonts w:cstheme="minorHAnsi"/>
                <w:i/>
                <w:iCs/>
                <w:sz w:val="18"/>
                <w:szCs w:val="18"/>
              </w:rPr>
              <w:t xml:space="preserve">Piemēram: </w:t>
            </w:r>
            <w:r w:rsidR="00832D31" w:rsidRPr="0042507A">
              <w:rPr>
                <w:rFonts w:cstheme="minorHAnsi"/>
                <w:i/>
                <w:iCs/>
                <w:sz w:val="18"/>
                <w:szCs w:val="18"/>
              </w:rPr>
              <w:t>3 gadi</w:t>
            </w:r>
            <w:r w:rsidR="00832D31">
              <w:rPr>
                <w:rFonts w:cstheme="minorHAnsi"/>
                <w:i/>
                <w:iCs/>
                <w:sz w:val="18"/>
                <w:szCs w:val="18"/>
              </w:rPr>
              <w:t xml:space="preserve"> un 9 mēneši</w:t>
            </w:r>
          </w:p>
        </w:tc>
      </w:tr>
      <w:tr w:rsidR="00832D31" w:rsidRPr="0042507A" w14:paraId="1301082E" w14:textId="77777777" w:rsidTr="00B47775">
        <w:tc>
          <w:tcPr>
            <w:tcW w:w="3823" w:type="dxa"/>
          </w:tcPr>
          <w:p w14:paraId="5F5A4300" w14:textId="77777777" w:rsidR="00832D31" w:rsidRPr="007C4384" w:rsidRDefault="00832D31" w:rsidP="00D44FCF">
            <w:pPr>
              <w:pStyle w:val="ListParagraph"/>
              <w:keepNext/>
              <w:keepLines/>
              <w:numPr>
                <w:ilvl w:val="0"/>
                <w:numId w:val="2"/>
              </w:numPr>
              <w:ind w:left="0"/>
              <w:rPr>
                <w:rFonts w:cstheme="minorHAnsi"/>
                <w:sz w:val="18"/>
                <w:szCs w:val="18"/>
                <w:lang w:eastAsia="lv-LV"/>
              </w:rPr>
            </w:pPr>
            <w:r w:rsidRPr="007C4384">
              <w:rPr>
                <w:rFonts w:cstheme="minorHAnsi"/>
                <w:sz w:val="18"/>
                <w:szCs w:val="18"/>
                <w:lang w:eastAsia="lv-LV"/>
              </w:rPr>
              <w:t>pieredze vadošā amatā (iestādes vadītājs vai tā vietnieks) valsts vai pašvaldības institūcijā</w:t>
            </w:r>
            <w:r w:rsidRPr="007C4384" w:rsidDel="00AE2034">
              <w:rPr>
                <w:rFonts w:cstheme="minorHAnsi"/>
                <w:sz w:val="18"/>
                <w:szCs w:val="18"/>
                <w:lang w:eastAsia="lv-LV"/>
              </w:rPr>
              <w:t xml:space="preserve"> </w:t>
            </w:r>
          </w:p>
        </w:tc>
        <w:tc>
          <w:tcPr>
            <w:tcW w:w="2977" w:type="dxa"/>
          </w:tcPr>
          <w:p w14:paraId="24C945BF" w14:textId="77777777" w:rsidR="00832D31" w:rsidRPr="0042507A" w:rsidRDefault="00832D31" w:rsidP="00D44FCF">
            <w:pPr>
              <w:keepNext/>
              <w:keepLines/>
              <w:rPr>
                <w:rFonts w:cstheme="minorHAnsi"/>
                <w:sz w:val="18"/>
                <w:szCs w:val="18"/>
              </w:rPr>
            </w:pPr>
          </w:p>
        </w:tc>
        <w:tc>
          <w:tcPr>
            <w:tcW w:w="2976" w:type="dxa"/>
          </w:tcPr>
          <w:p w14:paraId="588575B2" w14:textId="77777777" w:rsidR="00832D31" w:rsidRPr="0042507A" w:rsidRDefault="00832D31" w:rsidP="00D44FCF">
            <w:pPr>
              <w:keepNext/>
              <w:keepLines/>
              <w:rPr>
                <w:rFonts w:cstheme="minorHAnsi"/>
                <w:sz w:val="18"/>
                <w:szCs w:val="18"/>
              </w:rPr>
            </w:pPr>
          </w:p>
        </w:tc>
      </w:tr>
      <w:tr w:rsidR="00832D31" w:rsidRPr="0042507A" w14:paraId="6637CD87" w14:textId="77777777" w:rsidTr="00B47775">
        <w:tc>
          <w:tcPr>
            <w:tcW w:w="3823" w:type="dxa"/>
          </w:tcPr>
          <w:p w14:paraId="29A3905F" w14:textId="5C9EAE59" w:rsidR="00832D31" w:rsidRPr="007C4384" w:rsidRDefault="00E462E0" w:rsidP="00D44FCF">
            <w:pPr>
              <w:pStyle w:val="ListParagraph"/>
              <w:keepNext/>
              <w:keepLines/>
              <w:numPr>
                <w:ilvl w:val="0"/>
                <w:numId w:val="2"/>
              </w:numPr>
              <w:ind w:left="0"/>
              <w:rPr>
                <w:rFonts w:cstheme="minorHAnsi"/>
                <w:sz w:val="18"/>
                <w:szCs w:val="18"/>
              </w:rPr>
            </w:pPr>
            <w:r w:rsidRPr="007C4384">
              <w:rPr>
                <w:rFonts w:cstheme="minorHAnsi"/>
                <w:sz w:val="18"/>
                <w:szCs w:val="18"/>
              </w:rPr>
              <w:t>pieredze uzņēmuma finanšu vadības jautājumos un valsts atbalsta regulējumā</w:t>
            </w:r>
          </w:p>
        </w:tc>
        <w:tc>
          <w:tcPr>
            <w:tcW w:w="2977" w:type="dxa"/>
          </w:tcPr>
          <w:p w14:paraId="02E6672E" w14:textId="77777777" w:rsidR="00832D31" w:rsidRPr="0042507A" w:rsidRDefault="00832D31" w:rsidP="00D44FCF">
            <w:pPr>
              <w:keepNext/>
              <w:keepLines/>
              <w:rPr>
                <w:rFonts w:cstheme="minorHAnsi"/>
                <w:sz w:val="18"/>
                <w:szCs w:val="18"/>
              </w:rPr>
            </w:pPr>
          </w:p>
          <w:p w14:paraId="5C10FAF1" w14:textId="77777777" w:rsidR="00832D31" w:rsidRPr="0042507A" w:rsidRDefault="00832D31" w:rsidP="00D44FCF">
            <w:pPr>
              <w:keepNext/>
              <w:keepLines/>
              <w:rPr>
                <w:rFonts w:cstheme="minorHAnsi"/>
                <w:sz w:val="18"/>
                <w:szCs w:val="18"/>
              </w:rPr>
            </w:pPr>
          </w:p>
        </w:tc>
        <w:tc>
          <w:tcPr>
            <w:tcW w:w="2976" w:type="dxa"/>
          </w:tcPr>
          <w:p w14:paraId="1277E857" w14:textId="77777777" w:rsidR="00832D31" w:rsidRPr="0042507A" w:rsidRDefault="00832D31" w:rsidP="00D44FCF">
            <w:pPr>
              <w:keepNext/>
              <w:keepLines/>
              <w:rPr>
                <w:rFonts w:cstheme="minorHAnsi"/>
                <w:sz w:val="18"/>
                <w:szCs w:val="18"/>
              </w:rPr>
            </w:pPr>
          </w:p>
          <w:p w14:paraId="1D191498" w14:textId="77777777" w:rsidR="00832D31" w:rsidRPr="0042507A" w:rsidRDefault="00832D31" w:rsidP="00D44FCF">
            <w:pPr>
              <w:keepNext/>
              <w:keepLines/>
              <w:rPr>
                <w:rFonts w:cstheme="minorHAnsi"/>
                <w:sz w:val="18"/>
                <w:szCs w:val="18"/>
              </w:rPr>
            </w:pPr>
            <w:r w:rsidRPr="0042507A">
              <w:rPr>
                <w:rFonts w:cstheme="minorHAnsi"/>
                <w:sz w:val="18"/>
                <w:szCs w:val="18"/>
              </w:rPr>
              <w:t xml:space="preserve"> </w:t>
            </w:r>
          </w:p>
        </w:tc>
      </w:tr>
      <w:tr w:rsidR="00832D31" w:rsidRPr="0042507A" w14:paraId="01372F15" w14:textId="77777777" w:rsidTr="00B47775">
        <w:tc>
          <w:tcPr>
            <w:tcW w:w="3823" w:type="dxa"/>
          </w:tcPr>
          <w:p w14:paraId="05D4AABC" w14:textId="0AB8E929" w:rsidR="00832D31" w:rsidRPr="007C4384" w:rsidRDefault="00300012" w:rsidP="00D44FCF">
            <w:pPr>
              <w:pStyle w:val="ListParagraph"/>
              <w:keepNext/>
              <w:keepLines/>
              <w:numPr>
                <w:ilvl w:val="0"/>
                <w:numId w:val="2"/>
              </w:numPr>
              <w:ind w:left="0"/>
              <w:rPr>
                <w:rFonts w:cstheme="minorHAnsi"/>
                <w:sz w:val="18"/>
                <w:szCs w:val="18"/>
              </w:rPr>
            </w:pPr>
            <w:r w:rsidRPr="007C4384">
              <w:rPr>
                <w:rFonts w:cstheme="minorHAnsi"/>
                <w:sz w:val="18"/>
                <w:szCs w:val="18"/>
              </w:rPr>
              <w:t>pieredze investīciju piesaistē un pārvaldībā</w:t>
            </w:r>
            <w:r w:rsidR="00A47E35">
              <w:t xml:space="preserve"> </w:t>
            </w:r>
            <w:r w:rsidR="00A47E35" w:rsidRPr="00A47E35">
              <w:rPr>
                <w:rFonts w:cstheme="minorHAnsi"/>
                <w:sz w:val="18"/>
                <w:szCs w:val="18"/>
              </w:rPr>
              <w:t>(t.sk. fondu tirgos)</w:t>
            </w:r>
          </w:p>
        </w:tc>
        <w:tc>
          <w:tcPr>
            <w:tcW w:w="2977" w:type="dxa"/>
          </w:tcPr>
          <w:p w14:paraId="4AA696FC" w14:textId="77777777" w:rsidR="00832D31" w:rsidRPr="0042507A" w:rsidRDefault="00832D31" w:rsidP="00D44FCF">
            <w:pPr>
              <w:keepNext/>
              <w:keepLines/>
              <w:rPr>
                <w:rFonts w:cstheme="minorHAnsi"/>
                <w:sz w:val="18"/>
                <w:szCs w:val="18"/>
              </w:rPr>
            </w:pPr>
          </w:p>
        </w:tc>
        <w:tc>
          <w:tcPr>
            <w:tcW w:w="2976" w:type="dxa"/>
          </w:tcPr>
          <w:p w14:paraId="73FB0D39" w14:textId="77777777" w:rsidR="00832D31" w:rsidRPr="0042507A" w:rsidRDefault="00832D31" w:rsidP="00D44FCF">
            <w:pPr>
              <w:keepNext/>
              <w:keepLines/>
              <w:rPr>
                <w:rFonts w:cstheme="minorHAnsi"/>
                <w:sz w:val="18"/>
                <w:szCs w:val="18"/>
              </w:rPr>
            </w:pPr>
          </w:p>
        </w:tc>
      </w:tr>
      <w:tr w:rsidR="00E462E0" w:rsidRPr="0042507A" w14:paraId="0A13AC15" w14:textId="77777777" w:rsidTr="00B47775">
        <w:tc>
          <w:tcPr>
            <w:tcW w:w="3823" w:type="dxa"/>
          </w:tcPr>
          <w:p w14:paraId="0AA2E438" w14:textId="40CE6C91" w:rsidR="00E462E0" w:rsidRPr="007C4384" w:rsidRDefault="00264DD2" w:rsidP="00D44FCF">
            <w:pPr>
              <w:pStyle w:val="ListParagraph"/>
              <w:keepNext/>
              <w:keepLines/>
              <w:numPr>
                <w:ilvl w:val="0"/>
                <w:numId w:val="2"/>
              </w:numPr>
              <w:ind w:left="0"/>
              <w:rPr>
                <w:rFonts w:cstheme="minorHAnsi"/>
                <w:sz w:val="18"/>
                <w:szCs w:val="18"/>
                <w:lang w:eastAsia="lv-LV"/>
              </w:rPr>
            </w:pPr>
            <w:r w:rsidRPr="007C4384">
              <w:rPr>
                <w:rFonts w:cstheme="minorHAnsi"/>
                <w:sz w:val="18"/>
                <w:szCs w:val="18"/>
                <w:lang w:eastAsia="lv-LV"/>
              </w:rPr>
              <w:t>pieredze risku pārvaldībā, iekšējās kontroles sistēmas un iekšējā audita jautājumos</w:t>
            </w:r>
          </w:p>
        </w:tc>
        <w:tc>
          <w:tcPr>
            <w:tcW w:w="2977" w:type="dxa"/>
          </w:tcPr>
          <w:p w14:paraId="2619FE1B" w14:textId="77777777" w:rsidR="00E462E0" w:rsidRPr="0042507A" w:rsidRDefault="00E462E0" w:rsidP="00D44FCF">
            <w:pPr>
              <w:keepNext/>
              <w:keepLines/>
              <w:rPr>
                <w:rFonts w:cstheme="minorHAnsi"/>
                <w:sz w:val="18"/>
                <w:szCs w:val="18"/>
              </w:rPr>
            </w:pPr>
          </w:p>
        </w:tc>
        <w:tc>
          <w:tcPr>
            <w:tcW w:w="2976" w:type="dxa"/>
          </w:tcPr>
          <w:p w14:paraId="4E360968" w14:textId="77777777" w:rsidR="00E462E0" w:rsidRPr="0042507A" w:rsidRDefault="00E462E0" w:rsidP="00D44FCF">
            <w:pPr>
              <w:keepNext/>
              <w:keepLines/>
              <w:rPr>
                <w:rFonts w:cstheme="minorHAnsi"/>
                <w:sz w:val="18"/>
                <w:szCs w:val="18"/>
              </w:rPr>
            </w:pPr>
          </w:p>
        </w:tc>
      </w:tr>
    </w:tbl>
    <w:p w14:paraId="6B37DDAD" w14:textId="77777777" w:rsidR="00832D31" w:rsidRPr="0042507A" w:rsidRDefault="00832D31" w:rsidP="00E367BD">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75BD3AFF" w14:textId="77777777" w:rsidR="000F4541" w:rsidRDefault="000F4541" w:rsidP="000F4541">
      <w:pPr>
        <w:spacing w:after="0"/>
        <w:rPr>
          <w:rFonts w:cstheme="minorHAnsi"/>
          <w:b/>
          <w:bCs/>
          <w:sz w:val="18"/>
          <w:szCs w:val="18"/>
        </w:rPr>
      </w:pPr>
    </w:p>
    <w:p w14:paraId="045854D3" w14:textId="06AD12BF" w:rsidR="00872640" w:rsidRDefault="00872640" w:rsidP="001A45DA">
      <w:pPr>
        <w:keepNext/>
        <w:keepLines/>
        <w:spacing w:after="0"/>
        <w:ind w:left="-709"/>
        <w:rPr>
          <w:rFonts w:eastAsia="Times New Roman" w:cstheme="minorHAnsi"/>
          <w:b/>
          <w:bCs/>
          <w:sz w:val="20"/>
          <w:szCs w:val="20"/>
          <w:u w:val="single"/>
        </w:rPr>
      </w:pPr>
      <w:r w:rsidRPr="004121F2">
        <w:rPr>
          <w:rFonts w:eastAsia="Times New Roman" w:cstheme="minorHAnsi"/>
          <w:b/>
          <w:bCs/>
          <w:sz w:val="20"/>
          <w:szCs w:val="20"/>
        </w:rPr>
        <w:lastRenderedPageBreak/>
        <w:t>Padomes loceklis/-e ar kompetenci</w:t>
      </w:r>
      <w:r w:rsidRPr="004121F2">
        <w:rPr>
          <w:rFonts w:eastAsia="Times New Roman" w:cstheme="minorHAnsi"/>
          <w:b/>
          <w:bCs/>
          <w:sz w:val="20"/>
          <w:szCs w:val="20"/>
          <w:u w:val="single"/>
        </w:rPr>
        <w:t xml:space="preserve"> gaisa pārvadājumu jomā, stratēģiju izstrādes un ieviešanas jomā </w:t>
      </w:r>
    </w:p>
    <w:p w14:paraId="446E748D" w14:textId="77777777" w:rsidR="00E65AB5" w:rsidRPr="004121F2" w:rsidRDefault="00E65AB5" w:rsidP="001A45DA">
      <w:pPr>
        <w:keepNext/>
        <w:keepLines/>
        <w:spacing w:after="0"/>
        <w:ind w:left="-709"/>
        <w:rPr>
          <w:rFonts w:eastAsia="Times New Roman" w:cstheme="minorHAnsi"/>
          <w:b/>
          <w:bCs/>
          <w:sz w:val="20"/>
          <w:szCs w:val="20"/>
          <w:u w:val="single"/>
        </w:rPr>
      </w:pPr>
    </w:p>
    <w:p w14:paraId="6B35DA21" w14:textId="5C3C4F38" w:rsidR="00CD522F" w:rsidRDefault="009B5A2F" w:rsidP="00E65AB5">
      <w:pPr>
        <w:keepNext/>
        <w:keepLines/>
        <w:spacing w:after="0"/>
        <w:ind w:left="-709"/>
        <w:rPr>
          <w:rFonts w:cstheme="minorHAnsi"/>
          <w:i/>
          <w:iCs/>
          <w:sz w:val="18"/>
          <w:szCs w:val="18"/>
          <w:lang w:eastAsia="lv-LV"/>
        </w:rPr>
      </w:pPr>
      <w:r w:rsidRPr="009B5A2F">
        <w:rPr>
          <w:rFonts w:cstheme="minorHAnsi"/>
          <w:i/>
          <w:iCs/>
          <w:sz w:val="18"/>
          <w:szCs w:val="18"/>
          <w:lang w:eastAsia="lv-LV"/>
        </w:rPr>
        <w:t xml:space="preserve">Norādiet </w:t>
      </w:r>
      <w:r w:rsidRPr="00E80DEF">
        <w:rPr>
          <w:rFonts w:cstheme="minorHAnsi"/>
          <w:i/>
          <w:iCs/>
          <w:color w:val="FF0000"/>
          <w:sz w:val="18"/>
          <w:szCs w:val="18"/>
          <w:lang w:eastAsia="lv-LV"/>
        </w:rPr>
        <w:t xml:space="preserve">vismaz triju </w:t>
      </w:r>
      <w:r w:rsidRPr="009B5A2F">
        <w:rPr>
          <w:rFonts w:cstheme="minorHAnsi"/>
          <w:i/>
          <w:iCs/>
          <w:color w:val="FF0000"/>
          <w:sz w:val="18"/>
          <w:szCs w:val="18"/>
          <w:lang w:eastAsia="lv-LV"/>
        </w:rPr>
        <w:t xml:space="preserve">gadu </w:t>
      </w:r>
      <w:r w:rsidRPr="009B5A2F">
        <w:rPr>
          <w:rFonts w:cstheme="minorHAnsi"/>
          <w:i/>
          <w:iCs/>
          <w:sz w:val="18"/>
          <w:szCs w:val="18"/>
          <w:lang w:eastAsia="lv-LV"/>
        </w:rPr>
        <w:t>darba pieredzi</w:t>
      </w:r>
      <w:r w:rsidR="00843C2F">
        <w:rPr>
          <w:rFonts w:cstheme="minorHAnsi"/>
          <w:i/>
          <w:iCs/>
          <w:sz w:val="18"/>
          <w:szCs w:val="18"/>
          <w:lang w:eastAsia="lv-LV"/>
        </w:rPr>
        <w:t xml:space="preserve"> </w:t>
      </w:r>
      <w:r w:rsidRPr="009B5A2F">
        <w:rPr>
          <w:rFonts w:cstheme="minorHAnsi"/>
          <w:i/>
          <w:iCs/>
          <w:sz w:val="18"/>
          <w:szCs w:val="18"/>
          <w:lang w:eastAsia="lv-LV"/>
        </w:rPr>
        <w:t xml:space="preserve">iegūtu pēdējo </w:t>
      </w:r>
      <w:r w:rsidRPr="009B5A2F">
        <w:rPr>
          <w:rFonts w:cstheme="minorHAnsi"/>
          <w:i/>
          <w:iCs/>
          <w:color w:val="FF0000"/>
          <w:sz w:val="18"/>
          <w:szCs w:val="18"/>
          <w:lang w:eastAsia="lv-LV"/>
        </w:rPr>
        <w:t>10 gadu laikā</w:t>
      </w:r>
      <w:r w:rsidRPr="009B5A2F">
        <w:rPr>
          <w:rFonts w:cstheme="minorHAnsi"/>
          <w:i/>
          <w:iCs/>
          <w:sz w:val="18"/>
          <w:szCs w:val="18"/>
          <w:lang w:eastAsia="lv-LV"/>
        </w:rPr>
        <w:t>.</w:t>
      </w:r>
    </w:p>
    <w:p w14:paraId="3FCBB6D6" w14:textId="6318DEC0" w:rsidR="00541F86" w:rsidRPr="00D90280" w:rsidRDefault="00541F86" w:rsidP="0048684C">
      <w:pPr>
        <w:keepNext/>
        <w:keepLines/>
        <w:spacing w:after="120"/>
        <w:ind w:left="-709"/>
        <w:rPr>
          <w:rFonts w:cstheme="minorHAnsi"/>
          <w:i/>
          <w:iCs/>
          <w:sz w:val="18"/>
          <w:szCs w:val="18"/>
          <w:lang w:eastAsia="lv-LV"/>
        </w:rPr>
      </w:pPr>
      <w:r w:rsidRPr="00541F86">
        <w:rPr>
          <w:rFonts w:cstheme="minorHAnsi"/>
          <w:i/>
          <w:iCs/>
          <w:sz w:val="18"/>
          <w:szCs w:val="18"/>
          <w:lang w:eastAsia="lv-LV"/>
        </w:rPr>
        <w:t xml:space="preserve">Šim amatam </w:t>
      </w:r>
      <w:r w:rsidR="00285DBE">
        <w:rPr>
          <w:rFonts w:cstheme="minorHAnsi"/>
          <w:i/>
          <w:iCs/>
          <w:sz w:val="18"/>
          <w:szCs w:val="18"/>
          <w:lang w:eastAsia="lv-LV"/>
        </w:rPr>
        <w:t>p</w:t>
      </w:r>
      <w:r w:rsidRPr="00541F86">
        <w:rPr>
          <w:rFonts w:cstheme="minorHAnsi"/>
          <w:i/>
          <w:iCs/>
          <w:sz w:val="18"/>
          <w:szCs w:val="18"/>
          <w:lang w:eastAsia="lv-LV"/>
        </w:rPr>
        <w:t>retendēju: Primāri vai Sekundāri (ie</w:t>
      </w:r>
      <w:r w:rsidR="00E51305">
        <w:rPr>
          <w:rFonts w:cstheme="minorHAnsi"/>
          <w:i/>
          <w:iCs/>
          <w:sz w:val="18"/>
          <w:szCs w:val="18"/>
          <w:lang w:eastAsia="lv-LV"/>
        </w:rPr>
        <w:t>zīmēt boldā</w:t>
      </w:r>
      <w:r w:rsidRPr="00541F86">
        <w:rPr>
          <w:rFonts w:cstheme="minorHAnsi"/>
          <w:i/>
          <w:iCs/>
          <w:sz w:val="18"/>
          <w:szCs w:val="18"/>
          <w:lang w:eastAsia="lv-LV"/>
        </w:rPr>
        <w:t xml:space="preserve"> atbilstošo)</w:t>
      </w:r>
      <w:r w:rsidR="00F5220D">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CD522F" w:rsidRPr="0042507A" w14:paraId="21499F66" w14:textId="77777777" w:rsidTr="00B47775">
        <w:tc>
          <w:tcPr>
            <w:tcW w:w="3823" w:type="dxa"/>
          </w:tcPr>
          <w:p w14:paraId="0BFE14FC" w14:textId="77777777" w:rsidR="00CD522F" w:rsidRPr="0042507A" w:rsidRDefault="00CD522F" w:rsidP="001A45DA">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2D77B7BA" w14:textId="2B39E3D2" w:rsidR="00CD522F" w:rsidRPr="0042507A" w:rsidRDefault="00CD522F" w:rsidP="001A45DA">
            <w:pPr>
              <w:keepNext/>
              <w:keepLines/>
              <w:rPr>
                <w:rFonts w:cstheme="minorHAnsi"/>
                <w:sz w:val="18"/>
                <w:szCs w:val="18"/>
              </w:rPr>
            </w:pPr>
            <w:r w:rsidRPr="0042507A">
              <w:rPr>
                <w:rFonts w:cstheme="minorHAnsi"/>
                <w:sz w:val="18"/>
                <w:szCs w:val="18"/>
              </w:rPr>
              <w:t>Uzņēmums</w:t>
            </w:r>
            <w:r w:rsidR="003F6763">
              <w:rPr>
                <w:rFonts w:cstheme="minorHAnsi"/>
                <w:sz w:val="18"/>
                <w:szCs w:val="18"/>
              </w:rPr>
              <w:t>, ieņemamais amats</w:t>
            </w:r>
          </w:p>
        </w:tc>
        <w:tc>
          <w:tcPr>
            <w:tcW w:w="2976" w:type="dxa"/>
          </w:tcPr>
          <w:p w14:paraId="64D02C8A" w14:textId="77777777" w:rsidR="00CD522F" w:rsidRPr="0042507A" w:rsidRDefault="00CD522F" w:rsidP="001A45DA">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CD522F" w:rsidRPr="0042507A" w14:paraId="1B42F419" w14:textId="77777777" w:rsidTr="00B47775">
        <w:tc>
          <w:tcPr>
            <w:tcW w:w="3823" w:type="dxa"/>
          </w:tcPr>
          <w:p w14:paraId="2074C9CC" w14:textId="77777777" w:rsidR="00CD522F" w:rsidRPr="007C4384" w:rsidRDefault="00CD522F" w:rsidP="001A45DA">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r w:rsidRPr="007C4384" w:rsidDel="002A4955">
              <w:rPr>
                <w:rFonts w:cstheme="minorHAnsi"/>
                <w:sz w:val="18"/>
                <w:szCs w:val="18"/>
                <w:lang w:eastAsia="lv-LV"/>
              </w:rPr>
              <w:t xml:space="preserve"> </w:t>
            </w:r>
          </w:p>
        </w:tc>
        <w:tc>
          <w:tcPr>
            <w:tcW w:w="2977" w:type="dxa"/>
          </w:tcPr>
          <w:p w14:paraId="6846D7C3" w14:textId="77777777" w:rsidR="0077311A" w:rsidRPr="0077311A" w:rsidRDefault="0077311A" w:rsidP="0077311A">
            <w:pPr>
              <w:keepNext/>
              <w:keepLines/>
              <w:rPr>
                <w:rFonts w:cstheme="minorHAnsi"/>
                <w:i/>
                <w:iCs/>
                <w:sz w:val="18"/>
                <w:szCs w:val="18"/>
              </w:rPr>
            </w:pPr>
            <w:r w:rsidRPr="0077311A">
              <w:rPr>
                <w:rFonts w:cstheme="minorHAnsi"/>
                <w:i/>
                <w:iCs/>
                <w:sz w:val="18"/>
                <w:szCs w:val="18"/>
              </w:rPr>
              <w:t>Uzņēmums X, amats x</w:t>
            </w:r>
          </w:p>
          <w:p w14:paraId="150D01AE" w14:textId="00D04B6E" w:rsidR="00CD522F" w:rsidRPr="0042507A" w:rsidRDefault="0077311A" w:rsidP="0077311A">
            <w:pPr>
              <w:keepNext/>
              <w:keepLines/>
              <w:rPr>
                <w:rFonts w:cstheme="minorHAnsi"/>
                <w:i/>
                <w:iCs/>
                <w:sz w:val="18"/>
                <w:szCs w:val="18"/>
              </w:rPr>
            </w:pPr>
            <w:r w:rsidRPr="0077311A">
              <w:rPr>
                <w:rFonts w:cstheme="minorHAnsi"/>
                <w:i/>
                <w:iCs/>
                <w:sz w:val="18"/>
                <w:szCs w:val="18"/>
              </w:rPr>
              <w:t>Uzņēmums Y, amats y</w:t>
            </w:r>
          </w:p>
        </w:tc>
        <w:tc>
          <w:tcPr>
            <w:tcW w:w="2976" w:type="dxa"/>
          </w:tcPr>
          <w:p w14:paraId="2F062509" w14:textId="7BEAA8F5" w:rsidR="00CD522F" w:rsidRPr="0042507A" w:rsidRDefault="008222EB" w:rsidP="001A45DA">
            <w:pPr>
              <w:keepNext/>
              <w:keepLines/>
              <w:rPr>
                <w:rFonts w:cstheme="minorHAnsi"/>
                <w:i/>
                <w:iCs/>
                <w:sz w:val="18"/>
                <w:szCs w:val="18"/>
              </w:rPr>
            </w:pPr>
            <w:r>
              <w:rPr>
                <w:rFonts w:cstheme="minorHAnsi"/>
                <w:i/>
                <w:iCs/>
                <w:sz w:val="18"/>
                <w:szCs w:val="18"/>
              </w:rPr>
              <w:t xml:space="preserve">Piemēram: </w:t>
            </w:r>
            <w:r w:rsidR="00CD522F" w:rsidRPr="0042507A">
              <w:rPr>
                <w:rFonts w:cstheme="minorHAnsi"/>
                <w:i/>
                <w:iCs/>
                <w:sz w:val="18"/>
                <w:szCs w:val="18"/>
              </w:rPr>
              <w:t>5 gadi</w:t>
            </w:r>
            <w:r w:rsidR="00CD522F">
              <w:rPr>
                <w:rFonts w:cstheme="minorHAnsi"/>
                <w:i/>
                <w:iCs/>
                <w:sz w:val="18"/>
                <w:szCs w:val="18"/>
              </w:rPr>
              <w:t xml:space="preserve"> un 3 mēneši</w:t>
            </w:r>
          </w:p>
          <w:p w14:paraId="19C7A649" w14:textId="252CF7DC" w:rsidR="00CD522F" w:rsidRPr="0042507A" w:rsidRDefault="0002779E" w:rsidP="001A45DA">
            <w:pPr>
              <w:keepNext/>
              <w:keepLines/>
              <w:rPr>
                <w:rFonts w:cstheme="minorHAnsi"/>
                <w:i/>
                <w:iCs/>
                <w:sz w:val="18"/>
                <w:szCs w:val="18"/>
              </w:rPr>
            </w:pPr>
            <w:r>
              <w:rPr>
                <w:rFonts w:cstheme="minorHAnsi"/>
                <w:i/>
                <w:iCs/>
                <w:sz w:val="18"/>
                <w:szCs w:val="18"/>
              </w:rPr>
              <w:t>Piemēram</w:t>
            </w:r>
            <w:r w:rsidR="008222EB">
              <w:rPr>
                <w:rFonts w:cstheme="minorHAnsi"/>
                <w:i/>
                <w:iCs/>
                <w:sz w:val="18"/>
                <w:szCs w:val="18"/>
              </w:rPr>
              <w:t xml:space="preserve">: </w:t>
            </w:r>
            <w:r w:rsidR="00CD522F" w:rsidRPr="0042507A">
              <w:rPr>
                <w:rFonts w:cstheme="minorHAnsi"/>
                <w:i/>
                <w:iCs/>
                <w:sz w:val="18"/>
                <w:szCs w:val="18"/>
              </w:rPr>
              <w:t>3 gadi</w:t>
            </w:r>
            <w:r w:rsidR="00CD522F">
              <w:rPr>
                <w:rFonts w:cstheme="minorHAnsi"/>
                <w:i/>
                <w:iCs/>
                <w:sz w:val="18"/>
                <w:szCs w:val="18"/>
              </w:rPr>
              <w:t xml:space="preserve"> un 9 mēneši</w:t>
            </w:r>
          </w:p>
        </w:tc>
      </w:tr>
      <w:tr w:rsidR="00CD522F" w:rsidRPr="0042507A" w14:paraId="3253E716" w14:textId="77777777" w:rsidTr="00B47775">
        <w:tc>
          <w:tcPr>
            <w:tcW w:w="3823" w:type="dxa"/>
          </w:tcPr>
          <w:p w14:paraId="729B11AF" w14:textId="77777777" w:rsidR="00CD522F" w:rsidRPr="007C4384" w:rsidRDefault="00CD522F" w:rsidP="001A45DA">
            <w:pPr>
              <w:pStyle w:val="ListParagraph"/>
              <w:keepNext/>
              <w:keepLines/>
              <w:numPr>
                <w:ilvl w:val="0"/>
                <w:numId w:val="2"/>
              </w:numPr>
              <w:ind w:left="0"/>
              <w:rPr>
                <w:rFonts w:cstheme="minorHAnsi"/>
                <w:sz w:val="18"/>
                <w:szCs w:val="18"/>
                <w:lang w:eastAsia="lv-LV"/>
              </w:rPr>
            </w:pPr>
            <w:r w:rsidRPr="007C4384">
              <w:rPr>
                <w:rFonts w:cstheme="minorHAnsi"/>
                <w:sz w:val="18"/>
                <w:szCs w:val="18"/>
                <w:lang w:eastAsia="lv-LV"/>
              </w:rPr>
              <w:t>pieredze vadošā amatā (iestādes vadītājs vai tā vietnieks) valsts vai pašvaldības institūcijā</w:t>
            </w:r>
            <w:r w:rsidRPr="007C4384" w:rsidDel="00AE2034">
              <w:rPr>
                <w:rFonts w:cstheme="minorHAnsi"/>
                <w:sz w:val="18"/>
                <w:szCs w:val="18"/>
                <w:lang w:eastAsia="lv-LV"/>
              </w:rPr>
              <w:t xml:space="preserve"> </w:t>
            </w:r>
          </w:p>
        </w:tc>
        <w:tc>
          <w:tcPr>
            <w:tcW w:w="2977" w:type="dxa"/>
          </w:tcPr>
          <w:p w14:paraId="42026607" w14:textId="77777777" w:rsidR="00CD522F" w:rsidRPr="0042507A" w:rsidRDefault="00CD522F" w:rsidP="001A45DA">
            <w:pPr>
              <w:keepNext/>
              <w:keepLines/>
              <w:rPr>
                <w:rFonts w:cstheme="minorHAnsi"/>
                <w:sz w:val="18"/>
                <w:szCs w:val="18"/>
              </w:rPr>
            </w:pPr>
          </w:p>
        </w:tc>
        <w:tc>
          <w:tcPr>
            <w:tcW w:w="2976" w:type="dxa"/>
          </w:tcPr>
          <w:p w14:paraId="7110F355" w14:textId="77777777" w:rsidR="00CD522F" w:rsidRPr="0042507A" w:rsidRDefault="00CD522F" w:rsidP="001A45DA">
            <w:pPr>
              <w:keepNext/>
              <w:keepLines/>
              <w:rPr>
                <w:rFonts w:cstheme="minorHAnsi"/>
                <w:sz w:val="18"/>
                <w:szCs w:val="18"/>
              </w:rPr>
            </w:pPr>
          </w:p>
        </w:tc>
      </w:tr>
      <w:tr w:rsidR="00CD522F" w:rsidRPr="0042507A" w14:paraId="23E30286" w14:textId="77777777" w:rsidTr="00B47775">
        <w:tc>
          <w:tcPr>
            <w:tcW w:w="3823" w:type="dxa"/>
          </w:tcPr>
          <w:p w14:paraId="57D4FD59" w14:textId="4962A699" w:rsidR="00CD522F" w:rsidRPr="007C4384" w:rsidRDefault="003459A4" w:rsidP="001A45DA">
            <w:pPr>
              <w:pStyle w:val="ListParagraph"/>
              <w:keepNext/>
              <w:keepLines/>
              <w:numPr>
                <w:ilvl w:val="0"/>
                <w:numId w:val="2"/>
              </w:numPr>
              <w:ind w:left="0"/>
              <w:rPr>
                <w:rFonts w:cstheme="minorHAnsi"/>
                <w:sz w:val="18"/>
                <w:szCs w:val="18"/>
              </w:rPr>
            </w:pPr>
            <w:r w:rsidRPr="008723B5">
              <w:rPr>
                <w:rFonts w:cstheme="minorHAnsi"/>
                <w:sz w:val="18"/>
                <w:szCs w:val="18"/>
              </w:rPr>
              <w:t xml:space="preserve">pieredze </w:t>
            </w:r>
            <w:r>
              <w:rPr>
                <w:rFonts w:cstheme="minorHAnsi"/>
                <w:sz w:val="18"/>
                <w:szCs w:val="18"/>
              </w:rPr>
              <w:t xml:space="preserve">uzņēmumu </w:t>
            </w:r>
            <w:r w:rsidRPr="008723B5">
              <w:rPr>
                <w:rFonts w:cstheme="minorHAnsi"/>
                <w:sz w:val="18"/>
                <w:szCs w:val="18"/>
              </w:rPr>
              <w:t xml:space="preserve">biznesa stratēģiju izstrādē </w:t>
            </w:r>
            <w:r>
              <w:rPr>
                <w:rFonts w:cstheme="minorHAnsi"/>
                <w:sz w:val="18"/>
                <w:szCs w:val="18"/>
              </w:rPr>
              <w:t xml:space="preserve">un/vai </w:t>
            </w:r>
            <w:r w:rsidRPr="008723B5">
              <w:rPr>
                <w:rFonts w:cstheme="minorHAnsi"/>
                <w:sz w:val="18"/>
                <w:szCs w:val="18"/>
              </w:rPr>
              <w:t>ieviešanas uzraudzībā</w:t>
            </w:r>
          </w:p>
        </w:tc>
        <w:tc>
          <w:tcPr>
            <w:tcW w:w="2977" w:type="dxa"/>
          </w:tcPr>
          <w:p w14:paraId="51F3798A" w14:textId="689E0B87" w:rsidR="00CD522F" w:rsidRPr="0042507A" w:rsidRDefault="00CD522F" w:rsidP="001A45DA">
            <w:pPr>
              <w:keepNext/>
              <w:keepLines/>
              <w:rPr>
                <w:rFonts w:cstheme="minorHAnsi"/>
                <w:sz w:val="18"/>
                <w:szCs w:val="18"/>
              </w:rPr>
            </w:pPr>
          </w:p>
        </w:tc>
        <w:tc>
          <w:tcPr>
            <w:tcW w:w="2976" w:type="dxa"/>
          </w:tcPr>
          <w:p w14:paraId="048A830C" w14:textId="77777777" w:rsidR="00CD522F" w:rsidRPr="0042507A" w:rsidRDefault="00CD522F" w:rsidP="001A45DA">
            <w:pPr>
              <w:keepNext/>
              <w:keepLines/>
              <w:rPr>
                <w:rFonts w:cstheme="minorHAnsi"/>
                <w:sz w:val="18"/>
                <w:szCs w:val="18"/>
              </w:rPr>
            </w:pPr>
          </w:p>
          <w:p w14:paraId="50D203A7" w14:textId="77777777" w:rsidR="00CD522F" w:rsidRPr="0042507A" w:rsidRDefault="00CD522F" w:rsidP="001A45DA">
            <w:pPr>
              <w:keepNext/>
              <w:keepLines/>
              <w:rPr>
                <w:rFonts w:cstheme="minorHAnsi"/>
                <w:sz w:val="18"/>
                <w:szCs w:val="18"/>
              </w:rPr>
            </w:pPr>
            <w:r w:rsidRPr="0042507A">
              <w:rPr>
                <w:rFonts w:cstheme="minorHAnsi"/>
                <w:sz w:val="18"/>
                <w:szCs w:val="18"/>
              </w:rPr>
              <w:t xml:space="preserve"> </w:t>
            </w:r>
          </w:p>
        </w:tc>
      </w:tr>
      <w:tr w:rsidR="003459A4" w:rsidRPr="0042507A" w14:paraId="6DD15912" w14:textId="77777777" w:rsidTr="00B47775">
        <w:tc>
          <w:tcPr>
            <w:tcW w:w="3823" w:type="dxa"/>
          </w:tcPr>
          <w:p w14:paraId="56E494E3" w14:textId="474B6680" w:rsidR="003459A4" w:rsidRPr="007C4384" w:rsidRDefault="003459A4" w:rsidP="001A45DA">
            <w:pPr>
              <w:pStyle w:val="ListParagraph"/>
              <w:keepNext/>
              <w:keepLines/>
              <w:numPr>
                <w:ilvl w:val="0"/>
                <w:numId w:val="2"/>
              </w:numPr>
              <w:ind w:left="0"/>
              <w:rPr>
                <w:rFonts w:cstheme="minorHAnsi"/>
                <w:sz w:val="18"/>
                <w:szCs w:val="18"/>
              </w:rPr>
            </w:pPr>
            <w:r>
              <w:rPr>
                <w:rFonts w:cstheme="minorHAnsi"/>
                <w:sz w:val="18"/>
                <w:szCs w:val="18"/>
                <w:lang w:eastAsia="lv-LV"/>
              </w:rPr>
              <w:t>pieredze</w:t>
            </w:r>
            <w:r w:rsidR="00C218B6">
              <w:rPr>
                <w:rFonts w:cstheme="minorHAnsi"/>
                <w:sz w:val="18"/>
                <w:szCs w:val="18"/>
                <w:lang w:eastAsia="lv-LV"/>
              </w:rPr>
              <w:t xml:space="preserve"> </w:t>
            </w:r>
            <w:r w:rsidR="0013233B">
              <w:rPr>
                <w:rFonts w:cstheme="minorHAnsi"/>
                <w:sz w:val="18"/>
                <w:szCs w:val="18"/>
                <w:lang w:eastAsia="lv-LV"/>
              </w:rPr>
              <w:t>vidējā termiņa darbības stratēģijas ieviešanas uzraudzībā</w:t>
            </w:r>
            <w:r w:rsidR="00AF4459">
              <w:rPr>
                <w:rFonts w:cstheme="minorHAnsi"/>
                <w:sz w:val="18"/>
                <w:szCs w:val="18"/>
                <w:lang w:eastAsia="lv-LV"/>
              </w:rPr>
              <w:t xml:space="preserve"> transporta jomā</w:t>
            </w:r>
          </w:p>
        </w:tc>
        <w:tc>
          <w:tcPr>
            <w:tcW w:w="2977" w:type="dxa"/>
          </w:tcPr>
          <w:p w14:paraId="1A30A9E0" w14:textId="45CFB1D4" w:rsidR="003459A4" w:rsidRPr="0042507A" w:rsidRDefault="003459A4" w:rsidP="001A45DA">
            <w:pPr>
              <w:keepNext/>
              <w:keepLines/>
              <w:rPr>
                <w:rFonts w:cstheme="minorHAnsi"/>
                <w:sz w:val="18"/>
                <w:szCs w:val="18"/>
              </w:rPr>
            </w:pPr>
          </w:p>
        </w:tc>
        <w:tc>
          <w:tcPr>
            <w:tcW w:w="2976" w:type="dxa"/>
          </w:tcPr>
          <w:p w14:paraId="57F1AEF2" w14:textId="77777777" w:rsidR="003459A4" w:rsidRPr="0042507A" w:rsidRDefault="003459A4" w:rsidP="001A45DA">
            <w:pPr>
              <w:keepNext/>
              <w:keepLines/>
              <w:rPr>
                <w:rFonts w:cstheme="minorHAnsi"/>
                <w:sz w:val="18"/>
                <w:szCs w:val="18"/>
              </w:rPr>
            </w:pPr>
          </w:p>
        </w:tc>
      </w:tr>
      <w:tr w:rsidR="00D53C6E" w:rsidRPr="0042507A" w14:paraId="15BDC11D" w14:textId="77777777" w:rsidTr="00B47775">
        <w:tc>
          <w:tcPr>
            <w:tcW w:w="3823" w:type="dxa"/>
          </w:tcPr>
          <w:p w14:paraId="477F193E" w14:textId="0BCBF7FC" w:rsidR="00D53C6E" w:rsidRPr="006F1B4B" w:rsidRDefault="00D53C6E" w:rsidP="001A45DA">
            <w:pPr>
              <w:pStyle w:val="ListParagraph"/>
              <w:keepNext/>
              <w:keepLines/>
              <w:numPr>
                <w:ilvl w:val="0"/>
                <w:numId w:val="2"/>
              </w:numPr>
              <w:ind w:left="0"/>
              <w:rPr>
                <w:rFonts w:cstheme="minorHAnsi"/>
                <w:sz w:val="18"/>
                <w:szCs w:val="18"/>
                <w:lang w:eastAsia="lv-LV"/>
              </w:rPr>
            </w:pPr>
            <w:r>
              <w:rPr>
                <w:rFonts w:cstheme="minorHAnsi"/>
                <w:sz w:val="18"/>
                <w:szCs w:val="18"/>
                <w:lang w:eastAsia="lv-LV"/>
              </w:rPr>
              <w:t>pieredze darbā ar gaisa pārvadājumu nozari</w:t>
            </w:r>
          </w:p>
        </w:tc>
        <w:tc>
          <w:tcPr>
            <w:tcW w:w="2977" w:type="dxa"/>
          </w:tcPr>
          <w:p w14:paraId="71F83F6E" w14:textId="77777777" w:rsidR="00D53C6E" w:rsidRPr="0042507A" w:rsidRDefault="00D53C6E" w:rsidP="001A45DA">
            <w:pPr>
              <w:keepNext/>
              <w:keepLines/>
              <w:rPr>
                <w:rFonts w:cstheme="minorHAnsi"/>
                <w:sz w:val="18"/>
                <w:szCs w:val="18"/>
              </w:rPr>
            </w:pPr>
          </w:p>
        </w:tc>
        <w:tc>
          <w:tcPr>
            <w:tcW w:w="2976" w:type="dxa"/>
          </w:tcPr>
          <w:p w14:paraId="5BA64BFB" w14:textId="77777777" w:rsidR="00D53C6E" w:rsidRPr="0042507A" w:rsidRDefault="00D53C6E" w:rsidP="001A45DA">
            <w:pPr>
              <w:keepNext/>
              <w:keepLines/>
              <w:rPr>
                <w:rFonts w:cstheme="minorHAnsi"/>
                <w:sz w:val="18"/>
                <w:szCs w:val="18"/>
              </w:rPr>
            </w:pPr>
          </w:p>
        </w:tc>
      </w:tr>
    </w:tbl>
    <w:p w14:paraId="1895226A" w14:textId="77777777" w:rsidR="00CD522F" w:rsidRPr="0042507A" w:rsidRDefault="00CD522F" w:rsidP="001A45DA">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46C7F4A4" w14:textId="2C55F2E8" w:rsidR="000A191B" w:rsidRDefault="000A191B" w:rsidP="00B336D3">
      <w:pPr>
        <w:spacing w:after="0"/>
        <w:ind w:left="-709"/>
        <w:rPr>
          <w:rFonts w:cstheme="minorHAnsi"/>
          <w:b/>
          <w:bCs/>
          <w:sz w:val="18"/>
          <w:szCs w:val="18"/>
        </w:rPr>
      </w:pPr>
    </w:p>
    <w:p w14:paraId="7AE51A32" w14:textId="77777777" w:rsidR="000A191B" w:rsidRDefault="000A191B" w:rsidP="00B336D3">
      <w:pPr>
        <w:spacing w:after="0"/>
        <w:ind w:left="-709"/>
        <w:rPr>
          <w:rFonts w:cstheme="minorHAnsi"/>
          <w:b/>
          <w:bCs/>
          <w:sz w:val="18"/>
          <w:szCs w:val="18"/>
        </w:rPr>
      </w:pPr>
    </w:p>
    <w:p w14:paraId="1E96DD85" w14:textId="13719202" w:rsidR="004D4341" w:rsidRDefault="004D4341" w:rsidP="003457F4">
      <w:pPr>
        <w:keepNext/>
        <w:keepLines/>
        <w:spacing w:after="0"/>
        <w:ind w:left="-709"/>
        <w:rPr>
          <w:rFonts w:cstheme="minorHAnsi"/>
          <w:b/>
          <w:bCs/>
          <w:sz w:val="18"/>
          <w:szCs w:val="18"/>
        </w:rPr>
      </w:pPr>
      <w:bookmarkStart w:id="0" w:name="_Hlk100493715"/>
      <w:r w:rsidRPr="00784952">
        <w:rPr>
          <w:rFonts w:cstheme="minorHAnsi"/>
          <w:b/>
          <w:bCs/>
          <w:sz w:val="18"/>
          <w:szCs w:val="18"/>
        </w:rPr>
        <w:t xml:space="preserve">ATSAUKSMJU SNIEDZĒJI </w:t>
      </w:r>
    </w:p>
    <w:p w14:paraId="0B4683ED" w14:textId="687F95F6" w:rsidR="00544F5C" w:rsidRPr="00544F5C" w:rsidRDefault="00335D2E" w:rsidP="00544F5C">
      <w:pPr>
        <w:keepNext/>
        <w:keepLines/>
        <w:ind w:left="-709"/>
        <w:rPr>
          <w:rFonts w:cstheme="minorHAnsi"/>
          <w:i/>
          <w:iCs/>
          <w:color w:val="171F34"/>
          <w:sz w:val="18"/>
          <w:szCs w:val="18"/>
        </w:rPr>
      </w:pPr>
      <w:r w:rsidRPr="00335D2E">
        <w:rPr>
          <w:rFonts w:cstheme="minorHAnsi"/>
          <w:i/>
          <w:iCs/>
          <w:color w:val="171F34"/>
          <w:sz w:val="18"/>
          <w:szCs w:val="18"/>
        </w:rPr>
        <w:t xml:space="preserve">Lūgums norādīt </w:t>
      </w:r>
      <w:r w:rsidRPr="00E3793E">
        <w:rPr>
          <w:rFonts w:cstheme="minorHAnsi"/>
          <w:b/>
          <w:bCs/>
          <w:i/>
          <w:iCs/>
          <w:color w:val="171F34"/>
          <w:sz w:val="18"/>
          <w:szCs w:val="18"/>
        </w:rPr>
        <w:t>trīs atsauksmju sniedzējus</w:t>
      </w:r>
      <w:r w:rsidRPr="00335D2E">
        <w:rPr>
          <w:rFonts w:cstheme="minorHAnsi"/>
          <w:i/>
          <w:iCs/>
          <w:color w:val="171F34"/>
          <w:sz w:val="18"/>
          <w:szCs w:val="18"/>
        </w:rPr>
        <w:t xml:space="preserve">, kuri varētu raksturot Jūsu profesionālo darbību </w:t>
      </w:r>
      <w:r w:rsidRPr="00544F5C">
        <w:rPr>
          <w:rFonts w:cstheme="minorHAnsi"/>
          <w:i/>
          <w:iCs/>
          <w:color w:val="171F34"/>
          <w:sz w:val="18"/>
          <w:szCs w:val="18"/>
        </w:rPr>
        <w:t>pēdējo piecu gadu laikā:</w:t>
      </w:r>
      <w:r w:rsidR="00544F5C">
        <w:rPr>
          <w:rFonts w:cstheme="minorHAnsi"/>
          <w:i/>
          <w:iCs/>
          <w:color w:val="171F34"/>
          <w:sz w:val="18"/>
          <w:szCs w:val="18"/>
        </w:rPr>
        <w:t xml:space="preserve">  </w:t>
      </w:r>
    </w:p>
    <w:tbl>
      <w:tblPr>
        <w:tblStyle w:val="TableGridLight"/>
        <w:tblW w:w="9781" w:type="dxa"/>
        <w:tblInd w:w="-714" w:type="dxa"/>
        <w:tblLook w:val="04A0" w:firstRow="1" w:lastRow="0" w:firstColumn="1" w:lastColumn="0" w:noHBand="0" w:noVBand="1"/>
      </w:tblPr>
      <w:tblGrid>
        <w:gridCol w:w="1874"/>
        <w:gridCol w:w="1529"/>
        <w:gridCol w:w="2015"/>
        <w:gridCol w:w="1450"/>
        <w:gridCol w:w="1355"/>
        <w:gridCol w:w="1558"/>
      </w:tblGrid>
      <w:tr w:rsidR="00BA57E7" w:rsidRPr="008D3ABE" w14:paraId="4D7BF583" w14:textId="575A4273" w:rsidTr="006312D3">
        <w:tc>
          <w:tcPr>
            <w:tcW w:w="1874" w:type="dxa"/>
            <w:hideMark/>
          </w:tcPr>
          <w:p w14:paraId="19FD9797" w14:textId="77777777" w:rsidR="00BA57E7" w:rsidRPr="003A55B4" w:rsidRDefault="00BA57E7" w:rsidP="00CC3101">
            <w:pPr>
              <w:keepNext/>
              <w:keepLines/>
              <w:jc w:val="center"/>
              <w:rPr>
                <w:rFonts w:cstheme="minorHAnsi"/>
                <w:i/>
                <w:iCs/>
                <w:color w:val="262626"/>
                <w:sz w:val="18"/>
                <w:szCs w:val="18"/>
              </w:rPr>
            </w:pPr>
            <w:r w:rsidRPr="003A55B4">
              <w:rPr>
                <w:rFonts w:cstheme="minorHAnsi"/>
                <w:i/>
                <w:iCs/>
                <w:color w:val="262626"/>
                <w:sz w:val="18"/>
                <w:szCs w:val="18"/>
              </w:rPr>
              <w:t>Profesionālās attiecības</w:t>
            </w:r>
          </w:p>
        </w:tc>
        <w:tc>
          <w:tcPr>
            <w:tcW w:w="1529" w:type="dxa"/>
            <w:hideMark/>
          </w:tcPr>
          <w:p w14:paraId="30AD2B96" w14:textId="77777777" w:rsidR="00BA57E7" w:rsidRPr="003A55B4" w:rsidRDefault="00BA57E7" w:rsidP="00CC3101">
            <w:pPr>
              <w:keepNext/>
              <w:keepLines/>
              <w:ind w:right="13"/>
              <w:jc w:val="center"/>
              <w:rPr>
                <w:rFonts w:cstheme="minorHAnsi"/>
                <w:i/>
                <w:iCs/>
                <w:color w:val="262626"/>
                <w:sz w:val="18"/>
                <w:szCs w:val="18"/>
              </w:rPr>
            </w:pPr>
            <w:r w:rsidRPr="003A55B4">
              <w:rPr>
                <w:rFonts w:cstheme="minorHAnsi"/>
                <w:i/>
                <w:iCs/>
                <w:color w:val="262626"/>
                <w:sz w:val="18"/>
                <w:szCs w:val="18"/>
              </w:rPr>
              <w:t>Vārds, Uzvārds</w:t>
            </w:r>
          </w:p>
        </w:tc>
        <w:tc>
          <w:tcPr>
            <w:tcW w:w="2015" w:type="dxa"/>
            <w:hideMark/>
          </w:tcPr>
          <w:p w14:paraId="7E6DE803" w14:textId="490B02C6" w:rsidR="00BA57E7" w:rsidRPr="003A55B4" w:rsidRDefault="00BA57E7" w:rsidP="00CC3101">
            <w:pPr>
              <w:keepNext/>
              <w:keepLines/>
              <w:ind w:right="13"/>
              <w:jc w:val="center"/>
              <w:rPr>
                <w:rFonts w:cstheme="minorHAnsi"/>
                <w:i/>
                <w:iCs/>
                <w:color w:val="262626"/>
                <w:sz w:val="18"/>
                <w:szCs w:val="18"/>
              </w:rPr>
            </w:pPr>
            <w:r w:rsidRPr="003A55B4">
              <w:rPr>
                <w:rFonts w:cstheme="minorHAnsi"/>
                <w:i/>
                <w:iCs/>
                <w:color w:val="262626"/>
                <w:sz w:val="18"/>
                <w:szCs w:val="18"/>
              </w:rPr>
              <w:t>Ieņemamais amats</w:t>
            </w:r>
            <w:r>
              <w:rPr>
                <w:rFonts w:cstheme="minorHAnsi"/>
                <w:i/>
                <w:iCs/>
                <w:color w:val="262626"/>
                <w:sz w:val="18"/>
                <w:szCs w:val="18"/>
              </w:rPr>
              <w:t xml:space="preserve"> un </w:t>
            </w:r>
            <w:r w:rsidRPr="003A55B4">
              <w:rPr>
                <w:rFonts w:cstheme="minorHAnsi"/>
                <w:i/>
                <w:iCs/>
                <w:color w:val="262626"/>
                <w:sz w:val="18"/>
                <w:szCs w:val="18"/>
              </w:rPr>
              <w:t>uzņēmums</w:t>
            </w:r>
            <w:r>
              <w:rPr>
                <w:rFonts w:cstheme="minorHAnsi"/>
                <w:i/>
                <w:iCs/>
                <w:color w:val="262626"/>
                <w:sz w:val="18"/>
                <w:szCs w:val="18"/>
              </w:rPr>
              <w:t xml:space="preserve"> sadarbības laikā</w:t>
            </w:r>
          </w:p>
        </w:tc>
        <w:tc>
          <w:tcPr>
            <w:tcW w:w="1450" w:type="dxa"/>
            <w:hideMark/>
          </w:tcPr>
          <w:p w14:paraId="596AC914" w14:textId="77777777" w:rsidR="00BA57E7" w:rsidRPr="003A55B4" w:rsidRDefault="00BA57E7" w:rsidP="00CC3101">
            <w:pPr>
              <w:keepNext/>
              <w:keepLines/>
              <w:ind w:right="13"/>
              <w:jc w:val="center"/>
              <w:rPr>
                <w:rFonts w:cstheme="minorHAnsi"/>
                <w:i/>
                <w:iCs/>
                <w:color w:val="262626"/>
                <w:sz w:val="18"/>
                <w:szCs w:val="18"/>
              </w:rPr>
            </w:pPr>
            <w:r w:rsidRPr="003A55B4">
              <w:rPr>
                <w:rFonts w:cstheme="minorHAnsi"/>
                <w:i/>
                <w:iCs/>
                <w:color w:val="262626"/>
                <w:sz w:val="18"/>
                <w:szCs w:val="18"/>
              </w:rPr>
              <w:t>Sadarbības periods</w:t>
            </w:r>
          </w:p>
        </w:tc>
        <w:tc>
          <w:tcPr>
            <w:tcW w:w="1355" w:type="dxa"/>
            <w:hideMark/>
          </w:tcPr>
          <w:p w14:paraId="70B0E632" w14:textId="2895743A" w:rsidR="00BA57E7" w:rsidRPr="003A55B4" w:rsidRDefault="00BA57E7" w:rsidP="00CC3101">
            <w:pPr>
              <w:keepNext/>
              <w:keepLines/>
              <w:ind w:right="13"/>
              <w:jc w:val="center"/>
              <w:rPr>
                <w:rFonts w:cstheme="minorHAnsi"/>
                <w:i/>
                <w:iCs/>
                <w:color w:val="262626"/>
                <w:sz w:val="18"/>
                <w:szCs w:val="18"/>
              </w:rPr>
            </w:pPr>
            <w:r>
              <w:rPr>
                <w:rFonts w:cstheme="minorHAnsi"/>
                <w:i/>
                <w:iCs/>
                <w:color w:val="262626"/>
                <w:sz w:val="18"/>
                <w:szCs w:val="18"/>
              </w:rPr>
              <w:t>Kontakttālrunis</w:t>
            </w:r>
          </w:p>
        </w:tc>
        <w:tc>
          <w:tcPr>
            <w:tcW w:w="1558" w:type="dxa"/>
          </w:tcPr>
          <w:p w14:paraId="3CB42832" w14:textId="6D442130" w:rsidR="00BA57E7" w:rsidRDefault="00BA57E7" w:rsidP="00BA57E7">
            <w:pPr>
              <w:keepNext/>
              <w:keepLines/>
              <w:jc w:val="center"/>
              <w:rPr>
                <w:rFonts w:cstheme="minorHAnsi"/>
                <w:i/>
                <w:iCs/>
                <w:color w:val="262626"/>
                <w:sz w:val="18"/>
                <w:szCs w:val="18"/>
              </w:rPr>
            </w:pPr>
            <w:r w:rsidRPr="00C513B7">
              <w:rPr>
                <w:rFonts w:cstheme="minorHAnsi"/>
                <w:i/>
                <w:iCs/>
                <w:color w:val="262626"/>
                <w:sz w:val="18"/>
                <w:szCs w:val="18"/>
              </w:rPr>
              <w:t>Komunikācijas valoda</w:t>
            </w:r>
          </w:p>
        </w:tc>
      </w:tr>
      <w:tr w:rsidR="00BA57E7" w:rsidRPr="008D3ABE" w14:paraId="372C9E05" w14:textId="32E5BC32" w:rsidTr="006312D3">
        <w:tc>
          <w:tcPr>
            <w:tcW w:w="1874" w:type="dxa"/>
            <w:hideMark/>
          </w:tcPr>
          <w:p w14:paraId="27868B6B" w14:textId="068FE254" w:rsidR="00BA57E7" w:rsidRPr="00EF27AE" w:rsidRDefault="00BA57E7" w:rsidP="00CC3101">
            <w:pPr>
              <w:keepNext/>
              <w:keepLines/>
              <w:rPr>
                <w:rFonts w:cstheme="minorHAnsi"/>
                <w:i/>
                <w:iCs/>
                <w:color w:val="262626"/>
                <w:sz w:val="18"/>
                <w:szCs w:val="18"/>
              </w:rPr>
            </w:pPr>
            <w:r w:rsidRPr="00EF27AE">
              <w:rPr>
                <w:rFonts w:cstheme="minorHAnsi"/>
                <w:i/>
                <w:iCs/>
                <w:color w:val="262626"/>
                <w:sz w:val="18"/>
                <w:szCs w:val="18"/>
              </w:rPr>
              <w:t xml:space="preserve">Tiešais vadītājs </w:t>
            </w:r>
          </w:p>
        </w:tc>
        <w:tc>
          <w:tcPr>
            <w:tcW w:w="1529" w:type="dxa"/>
          </w:tcPr>
          <w:p w14:paraId="6F9F3FC4" w14:textId="77777777" w:rsidR="00BA57E7" w:rsidRPr="00A17DC2" w:rsidRDefault="00BA57E7" w:rsidP="00E13446">
            <w:pPr>
              <w:keepNext/>
              <w:keepLines/>
              <w:ind w:right="13"/>
              <w:rPr>
                <w:rFonts w:cstheme="minorHAnsi"/>
                <w:color w:val="262626"/>
                <w:sz w:val="18"/>
                <w:szCs w:val="18"/>
              </w:rPr>
            </w:pPr>
          </w:p>
        </w:tc>
        <w:tc>
          <w:tcPr>
            <w:tcW w:w="2015" w:type="dxa"/>
          </w:tcPr>
          <w:p w14:paraId="4B5E2F60" w14:textId="77777777" w:rsidR="00BA57E7" w:rsidRPr="00A17DC2" w:rsidRDefault="00BA57E7" w:rsidP="00E13446">
            <w:pPr>
              <w:keepNext/>
              <w:keepLines/>
              <w:ind w:right="13"/>
              <w:rPr>
                <w:rFonts w:cstheme="minorHAnsi"/>
                <w:color w:val="262626"/>
                <w:sz w:val="18"/>
                <w:szCs w:val="18"/>
              </w:rPr>
            </w:pPr>
          </w:p>
        </w:tc>
        <w:tc>
          <w:tcPr>
            <w:tcW w:w="1450" w:type="dxa"/>
          </w:tcPr>
          <w:p w14:paraId="774C4260" w14:textId="0B5DC34A" w:rsidR="00BA57E7" w:rsidRPr="00A17DC2" w:rsidRDefault="00DD38A2" w:rsidP="00DD38A2">
            <w:pPr>
              <w:keepNext/>
              <w:keepLines/>
              <w:ind w:right="13"/>
              <w:jc w:val="center"/>
              <w:rPr>
                <w:rFonts w:cstheme="minorHAnsi"/>
                <w:color w:val="262626"/>
                <w:sz w:val="18"/>
                <w:szCs w:val="18"/>
              </w:rPr>
            </w:pPr>
            <w:r>
              <w:rPr>
                <w:rFonts w:cstheme="minorHAnsi"/>
                <w:color w:val="262626"/>
                <w:sz w:val="18"/>
                <w:szCs w:val="18"/>
              </w:rPr>
              <w:t>gggg-gggg</w:t>
            </w:r>
          </w:p>
        </w:tc>
        <w:tc>
          <w:tcPr>
            <w:tcW w:w="1355" w:type="dxa"/>
          </w:tcPr>
          <w:p w14:paraId="439B482C" w14:textId="77777777" w:rsidR="00BA57E7" w:rsidRPr="00A17DC2" w:rsidRDefault="00BA57E7" w:rsidP="00DD38A2">
            <w:pPr>
              <w:keepNext/>
              <w:keepLines/>
              <w:ind w:right="13"/>
              <w:jc w:val="center"/>
              <w:rPr>
                <w:rFonts w:cstheme="minorHAnsi"/>
                <w:color w:val="262626"/>
                <w:sz w:val="18"/>
                <w:szCs w:val="18"/>
              </w:rPr>
            </w:pPr>
          </w:p>
        </w:tc>
        <w:tc>
          <w:tcPr>
            <w:tcW w:w="1558" w:type="dxa"/>
          </w:tcPr>
          <w:p w14:paraId="327191B9" w14:textId="77777777" w:rsidR="00BA57E7" w:rsidRPr="00A17DC2" w:rsidRDefault="00BA57E7" w:rsidP="00DD38A2">
            <w:pPr>
              <w:keepNext/>
              <w:keepLines/>
              <w:jc w:val="center"/>
              <w:rPr>
                <w:rFonts w:cstheme="minorHAnsi"/>
                <w:color w:val="262626"/>
                <w:sz w:val="18"/>
                <w:szCs w:val="18"/>
              </w:rPr>
            </w:pPr>
          </w:p>
        </w:tc>
      </w:tr>
      <w:tr w:rsidR="00BA57E7" w:rsidRPr="008D3ABE" w14:paraId="475286A6" w14:textId="2E9CC625" w:rsidTr="006312D3">
        <w:tc>
          <w:tcPr>
            <w:tcW w:w="1874" w:type="dxa"/>
            <w:hideMark/>
          </w:tcPr>
          <w:p w14:paraId="45B6FE15" w14:textId="406FC3FE" w:rsidR="00BA57E7" w:rsidRPr="00D471FC" w:rsidRDefault="00D471FC" w:rsidP="00CC3101">
            <w:pPr>
              <w:keepNext/>
              <w:keepLines/>
              <w:rPr>
                <w:rFonts w:cstheme="minorHAnsi"/>
                <w:i/>
                <w:iCs/>
                <w:color w:val="262626"/>
                <w:sz w:val="18"/>
                <w:szCs w:val="18"/>
              </w:rPr>
            </w:pPr>
            <w:r w:rsidRPr="00D471FC">
              <w:rPr>
                <w:rFonts w:cstheme="minorHAnsi"/>
                <w:i/>
                <w:iCs/>
                <w:color w:val="262626"/>
                <w:sz w:val="18"/>
                <w:szCs w:val="18"/>
              </w:rPr>
              <w:t xml:space="preserve">Viena līmeņa </w:t>
            </w:r>
            <w:r w:rsidR="00C1776D">
              <w:rPr>
                <w:rFonts w:cstheme="minorHAnsi"/>
                <w:i/>
                <w:iCs/>
                <w:color w:val="262626"/>
                <w:sz w:val="18"/>
                <w:szCs w:val="18"/>
              </w:rPr>
              <w:t>vadītājs</w:t>
            </w:r>
          </w:p>
        </w:tc>
        <w:tc>
          <w:tcPr>
            <w:tcW w:w="1529" w:type="dxa"/>
          </w:tcPr>
          <w:p w14:paraId="183E446C" w14:textId="77777777" w:rsidR="00BA57E7" w:rsidRPr="00A17DC2" w:rsidRDefault="00BA57E7" w:rsidP="00E13446">
            <w:pPr>
              <w:keepNext/>
              <w:keepLines/>
              <w:ind w:right="13"/>
              <w:rPr>
                <w:rFonts w:cstheme="minorHAnsi"/>
                <w:color w:val="262626"/>
                <w:sz w:val="18"/>
                <w:szCs w:val="18"/>
              </w:rPr>
            </w:pPr>
          </w:p>
        </w:tc>
        <w:tc>
          <w:tcPr>
            <w:tcW w:w="2015" w:type="dxa"/>
          </w:tcPr>
          <w:p w14:paraId="27D3A014" w14:textId="77777777" w:rsidR="00BA57E7" w:rsidRPr="00A17DC2" w:rsidRDefault="00BA57E7" w:rsidP="00E13446">
            <w:pPr>
              <w:keepNext/>
              <w:keepLines/>
              <w:ind w:right="13"/>
              <w:rPr>
                <w:rFonts w:cstheme="minorHAnsi"/>
                <w:color w:val="262626"/>
                <w:sz w:val="18"/>
                <w:szCs w:val="18"/>
              </w:rPr>
            </w:pPr>
          </w:p>
        </w:tc>
        <w:tc>
          <w:tcPr>
            <w:tcW w:w="1450" w:type="dxa"/>
          </w:tcPr>
          <w:p w14:paraId="7CB0E59F" w14:textId="77777777" w:rsidR="00BA57E7" w:rsidRPr="00A17DC2" w:rsidRDefault="00BA57E7" w:rsidP="00DD38A2">
            <w:pPr>
              <w:keepNext/>
              <w:keepLines/>
              <w:ind w:right="13"/>
              <w:jc w:val="center"/>
              <w:rPr>
                <w:rFonts w:cstheme="minorHAnsi"/>
                <w:color w:val="262626"/>
                <w:sz w:val="18"/>
                <w:szCs w:val="18"/>
              </w:rPr>
            </w:pPr>
          </w:p>
        </w:tc>
        <w:tc>
          <w:tcPr>
            <w:tcW w:w="1355" w:type="dxa"/>
          </w:tcPr>
          <w:p w14:paraId="2965F41B" w14:textId="77777777" w:rsidR="00BA57E7" w:rsidRPr="00A17DC2" w:rsidRDefault="00BA57E7" w:rsidP="00DD38A2">
            <w:pPr>
              <w:keepNext/>
              <w:keepLines/>
              <w:ind w:right="13"/>
              <w:jc w:val="center"/>
              <w:rPr>
                <w:rFonts w:cstheme="minorHAnsi"/>
                <w:color w:val="262626"/>
                <w:sz w:val="18"/>
                <w:szCs w:val="18"/>
              </w:rPr>
            </w:pPr>
          </w:p>
        </w:tc>
        <w:tc>
          <w:tcPr>
            <w:tcW w:w="1558" w:type="dxa"/>
          </w:tcPr>
          <w:p w14:paraId="4F6A547B" w14:textId="77777777" w:rsidR="00BA57E7" w:rsidRPr="00A17DC2" w:rsidRDefault="00BA57E7" w:rsidP="00DD38A2">
            <w:pPr>
              <w:keepNext/>
              <w:keepLines/>
              <w:jc w:val="center"/>
              <w:rPr>
                <w:rFonts w:cstheme="minorHAnsi"/>
                <w:color w:val="262626"/>
                <w:sz w:val="18"/>
                <w:szCs w:val="18"/>
              </w:rPr>
            </w:pPr>
          </w:p>
        </w:tc>
      </w:tr>
      <w:tr w:rsidR="00BA57E7" w:rsidRPr="008D3ABE" w14:paraId="42BC3326" w14:textId="2D6E1F41" w:rsidTr="006312D3">
        <w:tc>
          <w:tcPr>
            <w:tcW w:w="1874" w:type="dxa"/>
            <w:hideMark/>
          </w:tcPr>
          <w:p w14:paraId="44047C26" w14:textId="0D282707" w:rsidR="00BA57E7" w:rsidRPr="00822C0D" w:rsidRDefault="003548FF" w:rsidP="00CC3101">
            <w:pPr>
              <w:keepNext/>
              <w:keepLines/>
              <w:rPr>
                <w:rFonts w:cstheme="minorHAnsi"/>
                <w:i/>
                <w:iCs/>
                <w:color w:val="262626"/>
                <w:sz w:val="18"/>
                <w:szCs w:val="18"/>
              </w:rPr>
            </w:pPr>
            <w:r>
              <w:rPr>
                <w:rFonts w:cstheme="minorHAnsi"/>
                <w:i/>
                <w:iCs/>
                <w:color w:val="262626"/>
                <w:sz w:val="18"/>
                <w:szCs w:val="18"/>
              </w:rPr>
              <w:t>A</w:t>
            </w:r>
            <w:r w:rsidR="000A2A53">
              <w:rPr>
                <w:rFonts w:cstheme="minorHAnsi"/>
                <w:i/>
                <w:iCs/>
                <w:color w:val="262626"/>
                <w:sz w:val="18"/>
                <w:szCs w:val="18"/>
              </w:rPr>
              <w:t>kcionār</w:t>
            </w:r>
            <w:r>
              <w:rPr>
                <w:rFonts w:cstheme="minorHAnsi"/>
                <w:i/>
                <w:iCs/>
                <w:color w:val="262626"/>
                <w:sz w:val="18"/>
                <w:szCs w:val="18"/>
              </w:rPr>
              <w:t xml:space="preserve">s, akcionāra </w:t>
            </w:r>
            <w:r w:rsidR="000A2A53">
              <w:rPr>
                <w:rFonts w:cstheme="minorHAnsi"/>
                <w:i/>
                <w:iCs/>
                <w:color w:val="262626"/>
                <w:sz w:val="18"/>
                <w:szCs w:val="18"/>
              </w:rPr>
              <w:t xml:space="preserve"> pārstāvis</w:t>
            </w:r>
          </w:p>
        </w:tc>
        <w:tc>
          <w:tcPr>
            <w:tcW w:w="1529" w:type="dxa"/>
          </w:tcPr>
          <w:p w14:paraId="7B1BA294" w14:textId="77777777" w:rsidR="00BA57E7" w:rsidRPr="00A17DC2" w:rsidRDefault="00BA57E7" w:rsidP="00E13446">
            <w:pPr>
              <w:keepNext/>
              <w:keepLines/>
              <w:ind w:right="13"/>
              <w:rPr>
                <w:rFonts w:cstheme="minorHAnsi"/>
                <w:color w:val="262626"/>
                <w:sz w:val="18"/>
                <w:szCs w:val="18"/>
              </w:rPr>
            </w:pPr>
          </w:p>
        </w:tc>
        <w:tc>
          <w:tcPr>
            <w:tcW w:w="2015" w:type="dxa"/>
          </w:tcPr>
          <w:p w14:paraId="6E3913BB" w14:textId="77777777" w:rsidR="00BA57E7" w:rsidRPr="00A17DC2" w:rsidRDefault="00BA57E7" w:rsidP="00E13446">
            <w:pPr>
              <w:keepNext/>
              <w:keepLines/>
              <w:ind w:right="13"/>
              <w:rPr>
                <w:rFonts w:cstheme="minorHAnsi"/>
                <w:color w:val="262626"/>
                <w:sz w:val="18"/>
                <w:szCs w:val="18"/>
              </w:rPr>
            </w:pPr>
          </w:p>
        </w:tc>
        <w:tc>
          <w:tcPr>
            <w:tcW w:w="1450" w:type="dxa"/>
          </w:tcPr>
          <w:p w14:paraId="1EB6D277" w14:textId="77777777" w:rsidR="00BA57E7" w:rsidRPr="00A17DC2" w:rsidRDefault="00BA57E7" w:rsidP="00DD38A2">
            <w:pPr>
              <w:keepNext/>
              <w:keepLines/>
              <w:ind w:right="13"/>
              <w:jc w:val="center"/>
              <w:rPr>
                <w:rFonts w:cstheme="minorHAnsi"/>
                <w:color w:val="262626"/>
                <w:sz w:val="18"/>
                <w:szCs w:val="18"/>
              </w:rPr>
            </w:pPr>
          </w:p>
        </w:tc>
        <w:tc>
          <w:tcPr>
            <w:tcW w:w="1355" w:type="dxa"/>
          </w:tcPr>
          <w:p w14:paraId="66B4D780" w14:textId="77777777" w:rsidR="00BA57E7" w:rsidRPr="00A17DC2" w:rsidRDefault="00BA57E7" w:rsidP="00DD38A2">
            <w:pPr>
              <w:keepNext/>
              <w:keepLines/>
              <w:ind w:right="13"/>
              <w:jc w:val="center"/>
              <w:rPr>
                <w:rFonts w:cstheme="minorHAnsi"/>
                <w:color w:val="262626"/>
                <w:sz w:val="18"/>
                <w:szCs w:val="18"/>
              </w:rPr>
            </w:pPr>
          </w:p>
        </w:tc>
        <w:tc>
          <w:tcPr>
            <w:tcW w:w="1558" w:type="dxa"/>
          </w:tcPr>
          <w:p w14:paraId="74B1BA61" w14:textId="77777777" w:rsidR="00BA57E7" w:rsidRPr="00A17DC2" w:rsidRDefault="00BA57E7" w:rsidP="00DD38A2">
            <w:pPr>
              <w:keepNext/>
              <w:keepLines/>
              <w:jc w:val="center"/>
              <w:rPr>
                <w:rFonts w:cstheme="minorHAnsi"/>
                <w:color w:val="262626"/>
                <w:sz w:val="18"/>
                <w:szCs w:val="18"/>
              </w:rPr>
            </w:pPr>
          </w:p>
        </w:tc>
      </w:tr>
      <w:bookmarkEnd w:id="0"/>
    </w:tbl>
    <w:p w14:paraId="3B424EC9" w14:textId="77777777" w:rsidR="00E16012" w:rsidRPr="0042507A" w:rsidRDefault="00E16012" w:rsidP="00226C96">
      <w:pPr>
        <w:spacing w:after="0"/>
        <w:rPr>
          <w:rFonts w:cstheme="minorHAnsi"/>
          <w:b/>
          <w:bCs/>
          <w:sz w:val="18"/>
          <w:szCs w:val="18"/>
        </w:rPr>
      </w:pPr>
    </w:p>
    <w:sectPr w:rsidR="00E16012" w:rsidRPr="0042507A" w:rsidSect="00B71566">
      <w:headerReference w:type="default" r:id="rId11"/>
      <w:footerReference w:type="default" r:id="rId12"/>
      <w:pgSz w:w="11906" w:h="16838"/>
      <w:pgMar w:top="1134" w:right="1134" w:bottom="1134" w:left="179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61ED" w14:textId="77777777" w:rsidR="00613709" w:rsidRDefault="00613709" w:rsidP="00B336D3">
      <w:pPr>
        <w:spacing w:after="0" w:line="240" w:lineRule="auto"/>
      </w:pPr>
      <w:r>
        <w:separator/>
      </w:r>
    </w:p>
  </w:endnote>
  <w:endnote w:type="continuationSeparator" w:id="0">
    <w:p w14:paraId="18D3C41E" w14:textId="77777777" w:rsidR="00613709" w:rsidRDefault="00613709" w:rsidP="00B336D3">
      <w:pPr>
        <w:spacing w:after="0" w:line="240" w:lineRule="auto"/>
      </w:pPr>
      <w:r>
        <w:continuationSeparator/>
      </w:r>
    </w:p>
  </w:endnote>
  <w:endnote w:type="continuationNotice" w:id="1">
    <w:p w14:paraId="1137D19C" w14:textId="77777777" w:rsidR="00613709" w:rsidRDefault="00613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4CA2"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Iesūtot savus datus Fontes Executive Search, Jūs piekrītat to uzglabāšanai un apstrādei šī un nākotnes atlases projektu ietvaros. Ja Jūs vēlaties apskatīt, koriģēt vai dzēst Jūsu datus, lūdzam sakontaktēt mūs cv@fontes.lv.</w:t>
    </w:r>
  </w:p>
  <w:p w14:paraId="7D779DF7"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p>
  <w:p w14:paraId="70F418FE"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Šis dokuments satur konfidenciālu informāciju, kas domāta tikai norādītās organizācijas lietošanai,</w:t>
    </w:r>
  </w:p>
  <w:p w14:paraId="5F6FC9AC" w14:textId="77777777" w:rsidR="00B336D3" w:rsidRPr="00B336D3" w:rsidRDefault="00B336D3" w:rsidP="00B336D3">
    <w:pPr>
      <w:spacing w:after="0" w:line="240" w:lineRule="auto"/>
      <w:ind w:left="-709" w:right="-766"/>
      <w:jc w:val="center"/>
      <w:rPr>
        <w:rFonts w:ascii="Calibri" w:eastAsia="Times New Roman" w:hAnsi="Calibri" w:cs="Times New Roman"/>
        <w:color w:val="A6A6A6"/>
        <w:sz w:val="16"/>
        <w:szCs w:val="16"/>
        <w:lang w:val="it-IT" w:eastAsia="it-IT"/>
      </w:rPr>
    </w:pPr>
    <w:r w:rsidRPr="00B336D3">
      <w:rPr>
        <w:rFonts w:ascii="Calibri" w:eastAsia="Times New Roman" w:hAnsi="Calibri" w:cs="Times New Roman"/>
        <w:color w:val="808080"/>
        <w:sz w:val="16"/>
        <w:szCs w:val="16"/>
        <w:lang w:val="it-IT" w:eastAsia="it-IT"/>
      </w:rPr>
      <w:t xml:space="preserve">un neviena tā daļa nedrīkst tikt izpausta trešajai pusei bez rakstiskas </w:t>
    </w:r>
    <w:r w:rsidRPr="00B336D3">
      <w:rPr>
        <w:rFonts w:ascii="Calibri" w:eastAsia="Times New Roman" w:hAnsi="Calibri" w:cs="Times New Roman"/>
        <w:i/>
        <w:iCs/>
        <w:color w:val="808080"/>
        <w:sz w:val="16"/>
        <w:szCs w:val="16"/>
        <w:lang w:val="it-IT" w:eastAsia="it-IT"/>
      </w:rPr>
      <w:t>Fontes Executive Search</w:t>
    </w:r>
    <w:r w:rsidRPr="00B336D3">
      <w:rPr>
        <w:rFonts w:ascii="Calibri" w:eastAsia="Times New Roman" w:hAnsi="Calibri" w:cs="Times New Roman"/>
        <w:color w:val="808080"/>
        <w:sz w:val="16"/>
        <w:szCs w:val="16"/>
        <w:lang w:val="it-IT" w:eastAsia="it-IT"/>
      </w:rPr>
      <w:t xml:space="preserve"> piekrišanas.</w:t>
    </w:r>
  </w:p>
  <w:p w14:paraId="5E98BFFF" w14:textId="77777777" w:rsidR="00B336D3" w:rsidRPr="00B336D3" w:rsidRDefault="00B336D3" w:rsidP="00B336D3">
    <w:pPr>
      <w:pStyle w:val="Footer"/>
      <w:ind w:left="-709" w:right="-766"/>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24D2" w14:textId="77777777" w:rsidR="00613709" w:rsidRDefault="00613709" w:rsidP="00B336D3">
      <w:pPr>
        <w:spacing w:after="0" w:line="240" w:lineRule="auto"/>
      </w:pPr>
      <w:r>
        <w:separator/>
      </w:r>
    </w:p>
  </w:footnote>
  <w:footnote w:type="continuationSeparator" w:id="0">
    <w:p w14:paraId="31647B82" w14:textId="77777777" w:rsidR="00613709" w:rsidRDefault="00613709" w:rsidP="00B336D3">
      <w:pPr>
        <w:spacing w:after="0" w:line="240" w:lineRule="auto"/>
      </w:pPr>
      <w:r>
        <w:continuationSeparator/>
      </w:r>
    </w:p>
  </w:footnote>
  <w:footnote w:type="continuationNotice" w:id="1">
    <w:p w14:paraId="7A401E76" w14:textId="77777777" w:rsidR="00613709" w:rsidRDefault="00613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32F1" w14:textId="77777777" w:rsidR="00E645DA" w:rsidRPr="00E645DA" w:rsidRDefault="00390A21" w:rsidP="00E645DA">
    <w:pPr>
      <w:pStyle w:val="Header"/>
      <w:tabs>
        <w:tab w:val="clear" w:pos="4153"/>
        <w:tab w:val="clear" w:pos="8306"/>
        <w:tab w:val="left" w:pos="6663"/>
      </w:tabs>
      <w:jc w:val="right"/>
      <w:rPr>
        <w:sz w:val="18"/>
        <w:szCs w:val="18"/>
      </w:rPr>
    </w:pPr>
    <w:r>
      <w:rPr>
        <w:rFonts w:cstheme="minorHAnsi"/>
        <w:b/>
        <w:bCs/>
        <w:noProof/>
        <w:color w:val="000000"/>
        <w:sz w:val="24"/>
        <w:szCs w:val="24"/>
      </w:rPr>
      <w:drawing>
        <wp:anchor distT="0" distB="0" distL="114300" distR="114300" simplePos="0" relativeHeight="251658240" behindDoc="0" locked="0" layoutInCell="1" allowOverlap="1" wp14:anchorId="349D559C" wp14:editId="121517DD">
          <wp:simplePos x="0" y="0"/>
          <wp:positionH relativeFrom="column">
            <wp:posOffset>-442035</wp:posOffset>
          </wp:positionH>
          <wp:positionV relativeFrom="topMargin">
            <wp:posOffset>165735</wp:posOffset>
          </wp:positionV>
          <wp:extent cx="1407459" cy="375455"/>
          <wp:effectExtent l="0" t="0" r="2540" b="571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459" cy="375455"/>
                  </a:xfrm>
                  <a:prstGeom prst="rect">
                    <a:avLst/>
                  </a:prstGeom>
                </pic:spPr>
              </pic:pic>
            </a:graphicData>
          </a:graphic>
          <wp14:sizeRelH relativeFrom="margin">
            <wp14:pctWidth>0</wp14:pctWidth>
          </wp14:sizeRelH>
          <wp14:sizeRelV relativeFrom="margin">
            <wp14:pctHeight>0</wp14:pctHeight>
          </wp14:sizeRelV>
        </wp:anchor>
      </w:drawing>
    </w:r>
    <w:r w:rsidR="00E645DA">
      <w:tab/>
    </w:r>
    <w:r w:rsidR="00E645DA" w:rsidRPr="00E645DA">
      <w:rPr>
        <w:sz w:val="18"/>
        <w:szCs w:val="18"/>
      </w:rPr>
      <w:t>Atklātā konkursa uz</w:t>
    </w:r>
  </w:p>
  <w:p w14:paraId="20D5FDF2" w14:textId="04946D40" w:rsidR="00E645DA"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AS “Air Baltic Corp</w:t>
    </w:r>
    <w:r w:rsidR="00BC355B">
      <w:rPr>
        <w:sz w:val="18"/>
        <w:szCs w:val="18"/>
      </w:rPr>
      <w:t>o</w:t>
    </w:r>
    <w:r w:rsidRPr="00E645DA">
      <w:rPr>
        <w:sz w:val="18"/>
        <w:szCs w:val="18"/>
      </w:rPr>
      <w:t>ration”</w:t>
    </w:r>
  </w:p>
  <w:p w14:paraId="4A0E0EF6" w14:textId="77777777" w:rsidR="00E645DA"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padomes locekļa amatu</w:t>
    </w:r>
  </w:p>
  <w:p w14:paraId="73FB5502" w14:textId="4C7BF25F" w:rsidR="00390A21" w:rsidRPr="00E645DA" w:rsidRDefault="00E645DA" w:rsidP="00E645DA">
    <w:pPr>
      <w:pStyle w:val="Header"/>
      <w:tabs>
        <w:tab w:val="clear" w:pos="4153"/>
        <w:tab w:val="clear" w:pos="8306"/>
        <w:tab w:val="left" w:pos="6663"/>
      </w:tabs>
      <w:jc w:val="right"/>
      <w:rPr>
        <w:sz w:val="18"/>
        <w:szCs w:val="18"/>
      </w:rPr>
    </w:pPr>
    <w:r w:rsidRPr="00E645DA">
      <w:rPr>
        <w:sz w:val="18"/>
        <w:szCs w:val="18"/>
      </w:rPr>
      <w:t xml:space="preserve"> pretendenta CV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6566264"/>
    <w:multiLevelType w:val="hybridMultilevel"/>
    <w:tmpl w:val="2C18F3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num w:numId="1" w16cid:durableId="1608779773">
    <w:abstractNumId w:val="0"/>
  </w:num>
  <w:num w:numId="2" w16cid:durableId="1896768263">
    <w:abstractNumId w:val="1"/>
  </w:num>
  <w:num w:numId="3" w16cid:durableId="1576164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0033F"/>
    <w:rsid w:val="00002DEF"/>
    <w:rsid w:val="0001087A"/>
    <w:rsid w:val="00012F6F"/>
    <w:rsid w:val="0002477A"/>
    <w:rsid w:val="0002779E"/>
    <w:rsid w:val="0003075A"/>
    <w:rsid w:val="00031A47"/>
    <w:rsid w:val="00034CDE"/>
    <w:rsid w:val="00036CE4"/>
    <w:rsid w:val="0003719C"/>
    <w:rsid w:val="000473C1"/>
    <w:rsid w:val="00050EDF"/>
    <w:rsid w:val="0005100B"/>
    <w:rsid w:val="00053796"/>
    <w:rsid w:val="00081F6E"/>
    <w:rsid w:val="000839F9"/>
    <w:rsid w:val="00096045"/>
    <w:rsid w:val="000974B6"/>
    <w:rsid w:val="000A191B"/>
    <w:rsid w:val="000A2A53"/>
    <w:rsid w:val="000B0019"/>
    <w:rsid w:val="000C223C"/>
    <w:rsid w:val="000C709D"/>
    <w:rsid w:val="000D4050"/>
    <w:rsid w:val="000D5BDD"/>
    <w:rsid w:val="000F03E4"/>
    <w:rsid w:val="000F359F"/>
    <w:rsid w:val="000F4541"/>
    <w:rsid w:val="00103EFB"/>
    <w:rsid w:val="001066C5"/>
    <w:rsid w:val="00110615"/>
    <w:rsid w:val="00123FD2"/>
    <w:rsid w:val="00127DFF"/>
    <w:rsid w:val="00131D7E"/>
    <w:rsid w:val="00132328"/>
    <w:rsid w:val="0013233B"/>
    <w:rsid w:val="0013295B"/>
    <w:rsid w:val="001400BA"/>
    <w:rsid w:val="001420F3"/>
    <w:rsid w:val="0014703D"/>
    <w:rsid w:val="001507A6"/>
    <w:rsid w:val="00156C80"/>
    <w:rsid w:val="00175B5B"/>
    <w:rsid w:val="00176EBC"/>
    <w:rsid w:val="00176F07"/>
    <w:rsid w:val="00197FC3"/>
    <w:rsid w:val="001A0280"/>
    <w:rsid w:val="001A2498"/>
    <w:rsid w:val="001A4360"/>
    <w:rsid w:val="001A45DA"/>
    <w:rsid w:val="001B3C48"/>
    <w:rsid w:val="001C6616"/>
    <w:rsid w:val="001E601B"/>
    <w:rsid w:val="001E6C88"/>
    <w:rsid w:val="001F1135"/>
    <w:rsid w:val="001F1A65"/>
    <w:rsid w:val="001F5372"/>
    <w:rsid w:val="00201067"/>
    <w:rsid w:val="00207BA7"/>
    <w:rsid w:val="00224F46"/>
    <w:rsid w:val="00226C96"/>
    <w:rsid w:val="00227A7F"/>
    <w:rsid w:val="00240D3F"/>
    <w:rsid w:val="00264DD2"/>
    <w:rsid w:val="00285884"/>
    <w:rsid w:val="00285DBE"/>
    <w:rsid w:val="00291912"/>
    <w:rsid w:val="002A26D1"/>
    <w:rsid w:val="002A397D"/>
    <w:rsid w:val="002A4955"/>
    <w:rsid w:val="002A7036"/>
    <w:rsid w:val="002A7DAA"/>
    <w:rsid w:val="002B7633"/>
    <w:rsid w:val="002C226D"/>
    <w:rsid w:val="002C4E17"/>
    <w:rsid w:val="002C5336"/>
    <w:rsid w:val="002D1744"/>
    <w:rsid w:val="002D6C8A"/>
    <w:rsid w:val="002F5710"/>
    <w:rsid w:val="002F6C24"/>
    <w:rsid w:val="00300012"/>
    <w:rsid w:val="00300B69"/>
    <w:rsid w:val="00303DF8"/>
    <w:rsid w:val="0030418E"/>
    <w:rsid w:val="0031339A"/>
    <w:rsid w:val="00316B9D"/>
    <w:rsid w:val="00316DD9"/>
    <w:rsid w:val="00324407"/>
    <w:rsid w:val="003300DF"/>
    <w:rsid w:val="003306DB"/>
    <w:rsid w:val="00335D2E"/>
    <w:rsid w:val="00340A55"/>
    <w:rsid w:val="003457F4"/>
    <w:rsid w:val="003459A4"/>
    <w:rsid w:val="003501FA"/>
    <w:rsid w:val="003548FF"/>
    <w:rsid w:val="00356D0D"/>
    <w:rsid w:val="00360B15"/>
    <w:rsid w:val="00361B14"/>
    <w:rsid w:val="00365914"/>
    <w:rsid w:val="003671C6"/>
    <w:rsid w:val="0037042F"/>
    <w:rsid w:val="00370831"/>
    <w:rsid w:val="0037114F"/>
    <w:rsid w:val="00383377"/>
    <w:rsid w:val="00390A21"/>
    <w:rsid w:val="003933A4"/>
    <w:rsid w:val="00394B9A"/>
    <w:rsid w:val="003A10ED"/>
    <w:rsid w:val="003A2805"/>
    <w:rsid w:val="003A55B4"/>
    <w:rsid w:val="003C1043"/>
    <w:rsid w:val="003C3083"/>
    <w:rsid w:val="003C7815"/>
    <w:rsid w:val="003E14D9"/>
    <w:rsid w:val="003E6253"/>
    <w:rsid w:val="003F3CD8"/>
    <w:rsid w:val="003F6763"/>
    <w:rsid w:val="004105DE"/>
    <w:rsid w:val="0041130C"/>
    <w:rsid w:val="004121F2"/>
    <w:rsid w:val="00412C73"/>
    <w:rsid w:val="00420EC7"/>
    <w:rsid w:val="0042394D"/>
    <w:rsid w:val="0042507A"/>
    <w:rsid w:val="004439AA"/>
    <w:rsid w:val="00444D9B"/>
    <w:rsid w:val="00450B59"/>
    <w:rsid w:val="004566C2"/>
    <w:rsid w:val="00460592"/>
    <w:rsid w:val="004723B0"/>
    <w:rsid w:val="00475B37"/>
    <w:rsid w:val="004775E5"/>
    <w:rsid w:val="004823EB"/>
    <w:rsid w:val="00495BEB"/>
    <w:rsid w:val="00497D08"/>
    <w:rsid w:val="004A0472"/>
    <w:rsid w:val="004A0703"/>
    <w:rsid w:val="004A7916"/>
    <w:rsid w:val="004B4B4D"/>
    <w:rsid w:val="004B65F9"/>
    <w:rsid w:val="004B75F8"/>
    <w:rsid w:val="004C335D"/>
    <w:rsid w:val="004C52AC"/>
    <w:rsid w:val="004D045D"/>
    <w:rsid w:val="004D1015"/>
    <w:rsid w:val="004D4341"/>
    <w:rsid w:val="004D67E7"/>
    <w:rsid w:val="004D7153"/>
    <w:rsid w:val="00501F2E"/>
    <w:rsid w:val="00506B6E"/>
    <w:rsid w:val="0051169A"/>
    <w:rsid w:val="00512C64"/>
    <w:rsid w:val="00515AD0"/>
    <w:rsid w:val="00532DF9"/>
    <w:rsid w:val="005337EE"/>
    <w:rsid w:val="00535488"/>
    <w:rsid w:val="00537608"/>
    <w:rsid w:val="00541F86"/>
    <w:rsid w:val="00544F5C"/>
    <w:rsid w:val="00546F4C"/>
    <w:rsid w:val="00547E11"/>
    <w:rsid w:val="00552912"/>
    <w:rsid w:val="0056163B"/>
    <w:rsid w:val="0056165E"/>
    <w:rsid w:val="00564A64"/>
    <w:rsid w:val="00580309"/>
    <w:rsid w:val="005955E0"/>
    <w:rsid w:val="005A4FC2"/>
    <w:rsid w:val="005B01D2"/>
    <w:rsid w:val="005B2212"/>
    <w:rsid w:val="005B416F"/>
    <w:rsid w:val="005B5246"/>
    <w:rsid w:val="005C326F"/>
    <w:rsid w:val="005C3812"/>
    <w:rsid w:val="005D46AA"/>
    <w:rsid w:val="005D72FB"/>
    <w:rsid w:val="005E2192"/>
    <w:rsid w:val="005E652F"/>
    <w:rsid w:val="005F3A77"/>
    <w:rsid w:val="00601253"/>
    <w:rsid w:val="00613709"/>
    <w:rsid w:val="006217C0"/>
    <w:rsid w:val="00626244"/>
    <w:rsid w:val="006312D3"/>
    <w:rsid w:val="00635D59"/>
    <w:rsid w:val="00637D24"/>
    <w:rsid w:val="006415CE"/>
    <w:rsid w:val="0065063B"/>
    <w:rsid w:val="006575E6"/>
    <w:rsid w:val="006650F6"/>
    <w:rsid w:val="00675684"/>
    <w:rsid w:val="00676DF4"/>
    <w:rsid w:val="0068002C"/>
    <w:rsid w:val="006858FD"/>
    <w:rsid w:val="0068676E"/>
    <w:rsid w:val="006872B0"/>
    <w:rsid w:val="006C3A80"/>
    <w:rsid w:val="006C590B"/>
    <w:rsid w:val="006C73F6"/>
    <w:rsid w:val="006D54D7"/>
    <w:rsid w:val="006E3ADD"/>
    <w:rsid w:val="006F1B4B"/>
    <w:rsid w:val="006F4E92"/>
    <w:rsid w:val="006F57A5"/>
    <w:rsid w:val="00715D1F"/>
    <w:rsid w:val="0072236F"/>
    <w:rsid w:val="00730F80"/>
    <w:rsid w:val="00736F44"/>
    <w:rsid w:val="00737490"/>
    <w:rsid w:val="00742861"/>
    <w:rsid w:val="007472D7"/>
    <w:rsid w:val="007501A8"/>
    <w:rsid w:val="00753C19"/>
    <w:rsid w:val="007654E6"/>
    <w:rsid w:val="007715ED"/>
    <w:rsid w:val="0077311A"/>
    <w:rsid w:val="00774A46"/>
    <w:rsid w:val="00774AC2"/>
    <w:rsid w:val="00784952"/>
    <w:rsid w:val="00787DF2"/>
    <w:rsid w:val="007942F9"/>
    <w:rsid w:val="007A3D4D"/>
    <w:rsid w:val="007A5A6B"/>
    <w:rsid w:val="007B79CC"/>
    <w:rsid w:val="007C4384"/>
    <w:rsid w:val="007D3F17"/>
    <w:rsid w:val="007D6336"/>
    <w:rsid w:val="007F179A"/>
    <w:rsid w:val="007F18D8"/>
    <w:rsid w:val="007F2105"/>
    <w:rsid w:val="007F6C73"/>
    <w:rsid w:val="00801565"/>
    <w:rsid w:val="00802598"/>
    <w:rsid w:val="0081514C"/>
    <w:rsid w:val="00816359"/>
    <w:rsid w:val="008222EB"/>
    <w:rsid w:val="00822C0D"/>
    <w:rsid w:val="00832D31"/>
    <w:rsid w:val="00843C2F"/>
    <w:rsid w:val="00845406"/>
    <w:rsid w:val="00846491"/>
    <w:rsid w:val="00851D43"/>
    <w:rsid w:val="00856623"/>
    <w:rsid w:val="00860408"/>
    <w:rsid w:val="00865440"/>
    <w:rsid w:val="00865C68"/>
    <w:rsid w:val="00871D2B"/>
    <w:rsid w:val="008723B5"/>
    <w:rsid w:val="00872640"/>
    <w:rsid w:val="00875E9A"/>
    <w:rsid w:val="008A0567"/>
    <w:rsid w:val="008B021B"/>
    <w:rsid w:val="008B028A"/>
    <w:rsid w:val="008B2CD1"/>
    <w:rsid w:val="008D1223"/>
    <w:rsid w:val="008D4B1E"/>
    <w:rsid w:val="008D72AC"/>
    <w:rsid w:val="008E7270"/>
    <w:rsid w:val="008F0A9F"/>
    <w:rsid w:val="008F2975"/>
    <w:rsid w:val="00917BCA"/>
    <w:rsid w:val="00922B95"/>
    <w:rsid w:val="00930532"/>
    <w:rsid w:val="009508F0"/>
    <w:rsid w:val="00957A1A"/>
    <w:rsid w:val="00960BF1"/>
    <w:rsid w:val="00972118"/>
    <w:rsid w:val="009760D9"/>
    <w:rsid w:val="00987939"/>
    <w:rsid w:val="009947C8"/>
    <w:rsid w:val="009A17C6"/>
    <w:rsid w:val="009A66F3"/>
    <w:rsid w:val="009B5A2F"/>
    <w:rsid w:val="009C55CE"/>
    <w:rsid w:val="009C56A0"/>
    <w:rsid w:val="009C6B1B"/>
    <w:rsid w:val="009D25CF"/>
    <w:rsid w:val="009D4BA0"/>
    <w:rsid w:val="009D517D"/>
    <w:rsid w:val="009D71D5"/>
    <w:rsid w:val="009E20ED"/>
    <w:rsid w:val="009E3A64"/>
    <w:rsid w:val="009E6A21"/>
    <w:rsid w:val="009F1402"/>
    <w:rsid w:val="009F61CE"/>
    <w:rsid w:val="00A03447"/>
    <w:rsid w:val="00A06649"/>
    <w:rsid w:val="00A168BC"/>
    <w:rsid w:val="00A17DC2"/>
    <w:rsid w:val="00A47883"/>
    <w:rsid w:val="00A47E35"/>
    <w:rsid w:val="00A506C5"/>
    <w:rsid w:val="00A5114D"/>
    <w:rsid w:val="00A5584E"/>
    <w:rsid w:val="00A71512"/>
    <w:rsid w:val="00A75238"/>
    <w:rsid w:val="00A81B12"/>
    <w:rsid w:val="00A953A7"/>
    <w:rsid w:val="00AA2AB5"/>
    <w:rsid w:val="00AA7132"/>
    <w:rsid w:val="00AB1153"/>
    <w:rsid w:val="00AB6EC2"/>
    <w:rsid w:val="00AC0C40"/>
    <w:rsid w:val="00AC4ECE"/>
    <w:rsid w:val="00AC4F30"/>
    <w:rsid w:val="00AD59A3"/>
    <w:rsid w:val="00AD7D57"/>
    <w:rsid w:val="00AE1CB0"/>
    <w:rsid w:val="00AE2034"/>
    <w:rsid w:val="00AE7949"/>
    <w:rsid w:val="00AF4459"/>
    <w:rsid w:val="00B002F0"/>
    <w:rsid w:val="00B003BC"/>
    <w:rsid w:val="00B1572F"/>
    <w:rsid w:val="00B26C24"/>
    <w:rsid w:val="00B336D3"/>
    <w:rsid w:val="00B377E5"/>
    <w:rsid w:val="00B37E32"/>
    <w:rsid w:val="00B47775"/>
    <w:rsid w:val="00B674D3"/>
    <w:rsid w:val="00B674E1"/>
    <w:rsid w:val="00B71566"/>
    <w:rsid w:val="00B74895"/>
    <w:rsid w:val="00B770AC"/>
    <w:rsid w:val="00BA57E7"/>
    <w:rsid w:val="00BB0459"/>
    <w:rsid w:val="00BC355B"/>
    <w:rsid w:val="00BC58CE"/>
    <w:rsid w:val="00BD234F"/>
    <w:rsid w:val="00BF09ED"/>
    <w:rsid w:val="00C065F4"/>
    <w:rsid w:val="00C07407"/>
    <w:rsid w:val="00C126AC"/>
    <w:rsid w:val="00C1776D"/>
    <w:rsid w:val="00C218B6"/>
    <w:rsid w:val="00C301F9"/>
    <w:rsid w:val="00C35C7A"/>
    <w:rsid w:val="00C362B5"/>
    <w:rsid w:val="00C44AD0"/>
    <w:rsid w:val="00C45763"/>
    <w:rsid w:val="00C47C48"/>
    <w:rsid w:val="00C513B7"/>
    <w:rsid w:val="00C67FC7"/>
    <w:rsid w:val="00C809FF"/>
    <w:rsid w:val="00C82752"/>
    <w:rsid w:val="00C84F35"/>
    <w:rsid w:val="00C853DC"/>
    <w:rsid w:val="00C9070C"/>
    <w:rsid w:val="00C907AE"/>
    <w:rsid w:val="00CA6728"/>
    <w:rsid w:val="00CA7DDC"/>
    <w:rsid w:val="00CB0ED4"/>
    <w:rsid w:val="00CC3101"/>
    <w:rsid w:val="00CD522F"/>
    <w:rsid w:val="00CE589A"/>
    <w:rsid w:val="00CE7310"/>
    <w:rsid w:val="00D165E8"/>
    <w:rsid w:val="00D205A7"/>
    <w:rsid w:val="00D20E6F"/>
    <w:rsid w:val="00D25992"/>
    <w:rsid w:val="00D44FCF"/>
    <w:rsid w:val="00D464BD"/>
    <w:rsid w:val="00D471FC"/>
    <w:rsid w:val="00D53C6E"/>
    <w:rsid w:val="00D53E5A"/>
    <w:rsid w:val="00D54C34"/>
    <w:rsid w:val="00D552F9"/>
    <w:rsid w:val="00D64357"/>
    <w:rsid w:val="00D64714"/>
    <w:rsid w:val="00D73360"/>
    <w:rsid w:val="00D8031B"/>
    <w:rsid w:val="00D900A3"/>
    <w:rsid w:val="00D90146"/>
    <w:rsid w:val="00D90280"/>
    <w:rsid w:val="00D970A4"/>
    <w:rsid w:val="00D979C5"/>
    <w:rsid w:val="00DB1064"/>
    <w:rsid w:val="00DB2A83"/>
    <w:rsid w:val="00DB3B77"/>
    <w:rsid w:val="00DC4C1C"/>
    <w:rsid w:val="00DD2338"/>
    <w:rsid w:val="00DD38A2"/>
    <w:rsid w:val="00DD3D3A"/>
    <w:rsid w:val="00DD730B"/>
    <w:rsid w:val="00DF44A4"/>
    <w:rsid w:val="00DF4912"/>
    <w:rsid w:val="00E02623"/>
    <w:rsid w:val="00E120A8"/>
    <w:rsid w:val="00E13446"/>
    <w:rsid w:val="00E16012"/>
    <w:rsid w:val="00E30959"/>
    <w:rsid w:val="00E36638"/>
    <w:rsid w:val="00E367BD"/>
    <w:rsid w:val="00E3793E"/>
    <w:rsid w:val="00E462E0"/>
    <w:rsid w:val="00E4634D"/>
    <w:rsid w:val="00E51305"/>
    <w:rsid w:val="00E51F9A"/>
    <w:rsid w:val="00E552C7"/>
    <w:rsid w:val="00E56149"/>
    <w:rsid w:val="00E645DA"/>
    <w:rsid w:val="00E65AB5"/>
    <w:rsid w:val="00E665FE"/>
    <w:rsid w:val="00E80DEF"/>
    <w:rsid w:val="00E81AA6"/>
    <w:rsid w:val="00EA3F2E"/>
    <w:rsid w:val="00EA48BC"/>
    <w:rsid w:val="00EB0EBA"/>
    <w:rsid w:val="00EB3F5C"/>
    <w:rsid w:val="00EC0A62"/>
    <w:rsid w:val="00EC34AA"/>
    <w:rsid w:val="00EC7F67"/>
    <w:rsid w:val="00ED50F7"/>
    <w:rsid w:val="00ED6442"/>
    <w:rsid w:val="00EF27AE"/>
    <w:rsid w:val="00EF7654"/>
    <w:rsid w:val="00F0037E"/>
    <w:rsid w:val="00F072BF"/>
    <w:rsid w:val="00F14F78"/>
    <w:rsid w:val="00F1560A"/>
    <w:rsid w:val="00F17954"/>
    <w:rsid w:val="00F5220D"/>
    <w:rsid w:val="00F539B8"/>
    <w:rsid w:val="00F57E43"/>
    <w:rsid w:val="00F67A51"/>
    <w:rsid w:val="00F75022"/>
    <w:rsid w:val="00F7773C"/>
    <w:rsid w:val="00F8546F"/>
    <w:rsid w:val="00F86564"/>
    <w:rsid w:val="00F87FAC"/>
    <w:rsid w:val="00F9635E"/>
    <w:rsid w:val="00F97088"/>
    <w:rsid w:val="00FA431B"/>
    <w:rsid w:val="00FA71B8"/>
    <w:rsid w:val="00FC7F32"/>
    <w:rsid w:val="00FF178F"/>
    <w:rsid w:val="00FF1E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087CEC49-4625-4ACF-8B66-D8E1AFD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 w:type="table" w:styleId="ListTable7Colorful-Accent3">
    <w:name w:val="List Table 7 Colorful Accent 3"/>
    <w:basedOn w:val="TableNormal"/>
    <w:uiPriority w:val="52"/>
    <w:rsid w:val="001A02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opass.cedefop.europa.eu/lv/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5" ma:contentTypeDescription="Izveidot jaunu dokumentu." ma:contentTypeScope="" ma:versionID="41232e8b00d71c9c8946e0f347c98ee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26e4595c59637ec3006ddd76012ca11e"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B498-F23C-46D6-966D-B48FB19643DA}">
  <ds:schemaRefs>
    <ds:schemaRef ds:uri="http://schemas.microsoft.com/sharepoint/v3/contenttype/forms"/>
  </ds:schemaRefs>
</ds:datastoreItem>
</file>

<file path=customXml/itemProps2.xml><?xml version="1.0" encoding="utf-8"?>
<ds:datastoreItem xmlns:ds="http://schemas.openxmlformats.org/officeDocument/2006/customXml" ds:itemID="{FF866CCE-B6C7-4F39-AB82-621A283B6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3557</Words>
  <Characters>2029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5575</CharactersWithSpaces>
  <SharedDoc>false</SharedDoc>
  <HLinks>
    <vt:vector size="6" baseType="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Ineta Zilvinska</cp:lastModifiedBy>
  <cp:revision>529</cp:revision>
  <dcterms:created xsi:type="dcterms:W3CDTF">2023-02-13T09:37:00Z</dcterms:created>
  <dcterms:modified xsi:type="dcterms:W3CDTF">2023-02-16T07:38:00Z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y fmtid="{D5CDD505-2E9C-101B-9397-08002B2CF9AE}" pid="3" name="MediaServiceImageTags">
    <vt:lpwstr/>
  </property>
</Properties>
</file>