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87CC" w14:textId="77777777" w:rsidR="006E4E54" w:rsidRDefault="006E4E54" w:rsidP="006E4E54">
      <w:pPr>
        <w:jc w:val="center"/>
        <w:rPr>
          <w:b/>
        </w:rPr>
      </w:pPr>
      <w:bookmarkStart w:id="0" w:name="_Hlk52446168"/>
      <w:r w:rsidRPr="006E4E54">
        <w:rPr>
          <w:b/>
        </w:rPr>
        <w:t>Par valsts akciju sabiedrības “Latvijas Pasts” padomes locekļu</w:t>
      </w:r>
    </w:p>
    <w:p w14:paraId="750DD7A0" w14:textId="62C50C0F" w:rsidR="006B2938" w:rsidRDefault="006E4E54" w:rsidP="006E4E54">
      <w:pPr>
        <w:jc w:val="center"/>
        <w:rPr>
          <w:b/>
        </w:rPr>
      </w:pPr>
      <w:r w:rsidRPr="006E4E54">
        <w:rPr>
          <w:b/>
        </w:rPr>
        <w:t xml:space="preserve">kandidātu </w:t>
      </w:r>
      <w:r w:rsidRPr="00707926">
        <w:rPr>
          <w:b/>
        </w:rPr>
        <w:t>atlases procesa uzsākšanu</w:t>
      </w:r>
      <w:bookmarkEnd w:id="0"/>
    </w:p>
    <w:p w14:paraId="0DC3FC59" w14:textId="77777777" w:rsidR="006E4E54" w:rsidRDefault="006E4E54" w:rsidP="006E4E54"/>
    <w:p w14:paraId="0541D314" w14:textId="389CEFFA" w:rsidR="006E4E54" w:rsidRDefault="00FC7A48" w:rsidP="00FC7A48">
      <w:pPr>
        <w:jc w:val="both"/>
      </w:pPr>
      <w:r w:rsidRPr="00FC7A48">
        <w:t xml:space="preserve">Satiksmes ministrija sadarbībā ar Valsts kanceleju izsludina konkursu uz akciju sabiedrības </w:t>
      </w:r>
      <w:r>
        <w:t>“Latvijas Pasts”</w:t>
      </w:r>
      <w:r w:rsidRPr="00FC7A48">
        <w:t xml:space="preserve"> trīs padomes locekļu amatiem, tostarp vismaz diviem padomes locekļiem jāatbilst neatkarīga padomes locekļa prasībām. Padomes locekļu vakantajiem amatiem ir noteiktas šādas atbildības jomas (trīs amatu profili): 1.) </w:t>
      </w:r>
      <w:r>
        <w:t>ar kompetenci pasta pakalpojumu sniegšanas jomā, uzņēmumu un komandas vadībā, iesaistīto pušu vadībā; 2.) ar kompetenci finanšu jautājumu un audita jomā, risku vadības un iekšējās kontroles sistēmas jomā;</w:t>
      </w:r>
      <w:r w:rsidR="00CD3FFE">
        <w:t xml:space="preserve"> </w:t>
      </w:r>
      <w:r w:rsidRPr="00FC7A48">
        <w:t xml:space="preserve">3.) </w:t>
      </w:r>
      <w:r w:rsidR="00CD3FFE">
        <w:t>ar kompetenci stratēģiju izstrādes un ieviešanas jomā un korporatīvas pārvaldības jomā.</w:t>
      </w:r>
    </w:p>
    <w:p w14:paraId="61856188" w14:textId="224140EC" w:rsidR="006E4E54" w:rsidRPr="00707926" w:rsidRDefault="006E4E54" w:rsidP="006E4E54">
      <w:r w:rsidRPr="00707926">
        <w:t xml:space="preserve">Pamatojoties uz Publiskas personas kapitāla daļu un kapitālsabiedrību pārvaldības likumu un saskaņā ar Ministru kabineta 2020. gada 7. janvāra noteikumu Nr. 20 „Valdes un padomes locekļu nominēšanas kārtība kapitālsabiedrībās, kurās kapitāla daļas pieder valstij vai atvasinātai publiskai personai”, lai nodrošinātu kandidātu atlases procesu uz AS </w:t>
      </w:r>
      <w:r>
        <w:t>“Latvijas Pasts”</w:t>
      </w:r>
      <w:r w:rsidRPr="00707926">
        <w:t xml:space="preserve"> padomes locekļ</w:t>
      </w:r>
      <w:r>
        <w:t xml:space="preserve">u </w:t>
      </w:r>
      <w:r w:rsidRPr="00707926">
        <w:t>amat</w:t>
      </w:r>
      <w:r>
        <w:t>iem</w:t>
      </w:r>
      <w:r w:rsidRPr="00707926">
        <w:t xml:space="preserve">, Valsts kanceleja ir izveidojusi nominācijas komisiju </w:t>
      </w:r>
      <w:r>
        <w:t>5</w:t>
      </w:r>
      <w:r w:rsidRPr="00707926">
        <w:t xml:space="preserve"> (</w:t>
      </w:r>
      <w:r>
        <w:t>piecu</w:t>
      </w:r>
      <w:r w:rsidRPr="00707926">
        <w:t>) cilvēku sastāvā:</w:t>
      </w:r>
    </w:p>
    <w:p w14:paraId="66D4643D" w14:textId="737C9B17" w:rsidR="006E4E54" w:rsidRPr="006E4E54" w:rsidRDefault="006E4E54" w:rsidP="006E4E54">
      <w:r w:rsidRPr="006E4E54">
        <w:rPr>
          <w:b/>
          <w:bCs/>
        </w:rPr>
        <w:t xml:space="preserve">Dzintra </w:t>
      </w:r>
      <w:proofErr w:type="spellStart"/>
      <w:r w:rsidRPr="006E4E54">
        <w:rPr>
          <w:b/>
          <w:bCs/>
        </w:rPr>
        <w:t>Gasūne</w:t>
      </w:r>
      <w:proofErr w:type="spellEnd"/>
      <w:r w:rsidRPr="006E4E54">
        <w:t xml:space="preserve"> – komisijas vadītāja – Valsts kancelejas Pārresoru koordinācijas departamenta Kapitālsabiedrību pārvaldības nodaļas vadītāja;</w:t>
      </w:r>
    </w:p>
    <w:p w14:paraId="7D165717" w14:textId="539C6252" w:rsidR="006E4E54" w:rsidRPr="006E4E54" w:rsidRDefault="006E4E54" w:rsidP="006E4E54">
      <w:r w:rsidRPr="006E4E54">
        <w:rPr>
          <w:b/>
          <w:bCs/>
        </w:rPr>
        <w:t xml:space="preserve">Inguna Strautmane </w:t>
      </w:r>
      <w:r w:rsidRPr="006E4E54">
        <w:t>– komisijas locekle – Satiksmes ministrijas Valsts kapitāla daļu pārvaldības departamenta direktore;</w:t>
      </w:r>
    </w:p>
    <w:p w14:paraId="5D1812E0" w14:textId="077C4825" w:rsidR="006E4E54" w:rsidRPr="006E4E54" w:rsidRDefault="006E4E54" w:rsidP="006E4E54">
      <w:r w:rsidRPr="006E4E54">
        <w:rPr>
          <w:b/>
          <w:bCs/>
        </w:rPr>
        <w:t>Inese Pakule</w:t>
      </w:r>
      <w:r w:rsidRPr="006E4E54">
        <w:t xml:space="preserve"> – komisijas locekle – Satiksmes ministrijas Sakaru departamenta Elektronisko sakaru un pasta nodaļas vecāk</w:t>
      </w:r>
      <w:r w:rsidR="003050D5">
        <w:t>ā</w:t>
      </w:r>
      <w:r w:rsidRPr="006E4E54">
        <w:t xml:space="preserve"> referente;</w:t>
      </w:r>
    </w:p>
    <w:p w14:paraId="7F990F96" w14:textId="4E44C024" w:rsidR="006E4E54" w:rsidRPr="006E4E54" w:rsidRDefault="006E4E54" w:rsidP="006E4E54">
      <w:r w:rsidRPr="006E4E54">
        <w:rPr>
          <w:b/>
          <w:bCs/>
        </w:rPr>
        <w:t>Sintija Siliņa</w:t>
      </w:r>
      <w:r w:rsidRPr="006E4E54">
        <w:t xml:space="preserve"> – komisijas locekle – Latvijas Darba devēju konfederācijas nozaru eksperte;</w:t>
      </w:r>
    </w:p>
    <w:p w14:paraId="0D0604CB" w14:textId="6897D40C" w:rsidR="006E4E54" w:rsidRPr="006E4E54" w:rsidRDefault="006E4E54" w:rsidP="006E4E54">
      <w:r w:rsidRPr="006E4E54">
        <w:rPr>
          <w:b/>
          <w:bCs/>
        </w:rPr>
        <w:t>Irēna Liepiņa</w:t>
      </w:r>
      <w:r w:rsidRPr="006E4E54">
        <w:t xml:space="preserve"> – neatkarīgā eksperte, ar balsstiesībām – Latvijas Sakaru darbinieku arodbiedrība PRO prezidente.</w:t>
      </w:r>
    </w:p>
    <w:p w14:paraId="00C1FA1C" w14:textId="19D149B9" w:rsidR="006E4E54" w:rsidRPr="00707926" w:rsidRDefault="006E4E54" w:rsidP="006E4E54">
      <w:r w:rsidRPr="00707926">
        <w:t>Pretendentu padziļinātās vadības kompetenču novērtēšanai ir piesaistīta personāla atlases kompānija SIA “Eiro</w:t>
      </w:r>
      <w:r>
        <w:t xml:space="preserve"> P</w:t>
      </w:r>
      <w:r w:rsidRPr="00707926">
        <w:t>ersonāls”, kas sadarbosies ar nominācijas komisiju kandidātu atlasē un vērtēšanā.</w:t>
      </w:r>
    </w:p>
    <w:p w14:paraId="2CA4B1BB" w14:textId="22441A32" w:rsidR="006E4E54" w:rsidRPr="00707926" w:rsidRDefault="006E4E54" w:rsidP="006E4E54">
      <w:pPr>
        <w:rPr>
          <w:bCs/>
        </w:rPr>
      </w:pPr>
      <w:r w:rsidRPr="00707926">
        <w:rPr>
          <w:bCs/>
        </w:rPr>
        <w:t>Nominācijas komisijas uzdevums ir izvērtēt kandidātus un pieņemt lēmumu par kandidātu/-</w:t>
      </w:r>
      <w:proofErr w:type="spellStart"/>
      <w:r w:rsidRPr="00707926">
        <w:rPr>
          <w:bCs/>
        </w:rPr>
        <w:t>iem</w:t>
      </w:r>
      <w:proofErr w:type="spellEnd"/>
      <w:r w:rsidRPr="00707926">
        <w:rPr>
          <w:bCs/>
        </w:rPr>
        <w:t xml:space="preserve">, kas izvirzāmi AS </w:t>
      </w:r>
      <w:r>
        <w:rPr>
          <w:bCs/>
        </w:rPr>
        <w:t>“Latvijas Pasts”</w:t>
      </w:r>
      <w:r w:rsidRPr="00707926">
        <w:t xml:space="preserve"> </w:t>
      </w:r>
      <w:r w:rsidRPr="00707926">
        <w:rPr>
          <w:bCs/>
        </w:rPr>
        <w:t>padomes locekļa/-</w:t>
      </w:r>
      <w:proofErr w:type="spellStart"/>
      <w:r w:rsidRPr="00707926">
        <w:rPr>
          <w:bCs/>
        </w:rPr>
        <w:t>les</w:t>
      </w:r>
      <w:proofErr w:type="spellEnd"/>
      <w:r w:rsidRPr="00707926">
        <w:rPr>
          <w:bCs/>
        </w:rPr>
        <w:t xml:space="preserve"> amatam un iesniegt to AS </w:t>
      </w:r>
      <w:r>
        <w:rPr>
          <w:bCs/>
        </w:rPr>
        <w:t>“Latvijas Pasts”</w:t>
      </w:r>
      <w:r w:rsidRPr="00707926">
        <w:t xml:space="preserve"> </w:t>
      </w:r>
      <w:r w:rsidRPr="00707926">
        <w:rPr>
          <w:bCs/>
        </w:rPr>
        <w:t>valsts kapitāla daļu turētājam.</w:t>
      </w:r>
    </w:p>
    <w:p w14:paraId="45431732" w14:textId="49A16D2C" w:rsidR="006E4E54" w:rsidRPr="00707926" w:rsidRDefault="006E4E54" w:rsidP="006E4E54">
      <w:pPr>
        <w:rPr>
          <w:b/>
          <w:bCs/>
        </w:rPr>
      </w:pPr>
      <w:r w:rsidRPr="00707926">
        <w:t xml:space="preserve">Kandidāti/-es aicināti/-as līdz 2024. gada </w:t>
      </w:r>
      <w:r w:rsidR="007164AE" w:rsidRPr="00162443">
        <w:t>5</w:t>
      </w:r>
      <w:r w:rsidRPr="00162443">
        <w:t xml:space="preserve">. </w:t>
      </w:r>
      <w:r w:rsidR="007164AE" w:rsidRPr="00162443">
        <w:t>septe</w:t>
      </w:r>
      <w:r w:rsidRPr="00162443">
        <w:t>m</w:t>
      </w:r>
      <w:r w:rsidR="007164AE" w:rsidRPr="00162443">
        <w:t>brim</w:t>
      </w:r>
      <w:r w:rsidRPr="00707926">
        <w:t xml:space="preserve"> pieteikties uz vakanto </w:t>
      </w:r>
      <w:r w:rsidRPr="00707926">
        <w:rPr>
          <w:bCs/>
        </w:rPr>
        <w:t>AS </w:t>
      </w:r>
      <w:r w:rsidRPr="006E4E54">
        <w:rPr>
          <w:bCs/>
        </w:rPr>
        <w:t>“Latvijas Pasts"</w:t>
      </w:r>
      <w:r w:rsidRPr="00707926">
        <w:t xml:space="preserve"> padomes locekļa/-</w:t>
      </w:r>
      <w:proofErr w:type="spellStart"/>
      <w:r w:rsidRPr="00707926">
        <w:t>les</w:t>
      </w:r>
      <w:proofErr w:type="spellEnd"/>
      <w:r w:rsidRPr="00707926">
        <w:t xml:space="preserve"> amatu. Konkursa sludinājums pieejams Nodarbinātības valsts aģentūras CV/Vakanču portālā, Valsts kancelejas, </w:t>
      </w:r>
      <w:r>
        <w:t>Satiksmes</w:t>
      </w:r>
      <w:r w:rsidRPr="00707926">
        <w:t xml:space="preserve"> ministrijas un AS </w:t>
      </w:r>
      <w:r>
        <w:t>“Latvijas Pasts”</w:t>
      </w:r>
      <w:r w:rsidRPr="00707926">
        <w:t xml:space="preserve"> tīmekļvietnēs.</w:t>
      </w:r>
    </w:p>
    <w:p w14:paraId="68D8D58D" w14:textId="77777777" w:rsidR="006E4E54" w:rsidRDefault="006E4E54" w:rsidP="006E4E54"/>
    <w:sectPr w:rsidR="006E4E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72D78"/>
    <w:multiLevelType w:val="multilevel"/>
    <w:tmpl w:val="FCD2C9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5B3602"/>
    <w:multiLevelType w:val="hybridMultilevel"/>
    <w:tmpl w:val="364EC6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8940193">
    <w:abstractNumId w:val="1"/>
  </w:num>
  <w:num w:numId="2" w16cid:durableId="149691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54"/>
    <w:rsid w:val="00150223"/>
    <w:rsid w:val="00162443"/>
    <w:rsid w:val="003050D5"/>
    <w:rsid w:val="003739B5"/>
    <w:rsid w:val="00527958"/>
    <w:rsid w:val="005C4090"/>
    <w:rsid w:val="00684E97"/>
    <w:rsid w:val="006B2938"/>
    <w:rsid w:val="006E4E54"/>
    <w:rsid w:val="007164AE"/>
    <w:rsid w:val="008B2856"/>
    <w:rsid w:val="00A924C6"/>
    <w:rsid w:val="00CD3FFE"/>
    <w:rsid w:val="00CD5C5D"/>
    <w:rsid w:val="00FC7A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DF06"/>
  <w15:chartTrackingRefBased/>
  <w15:docId w15:val="{4F3BEDE3-AA32-4139-9662-7F5F3002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Palma-Jansone</dc:creator>
  <cp:keywords/>
  <dc:description/>
  <cp:lastModifiedBy>Kristīne Zvejsalniece</cp:lastModifiedBy>
  <cp:revision>2</cp:revision>
  <dcterms:created xsi:type="dcterms:W3CDTF">2024-08-15T06:21:00Z</dcterms:created>
  <dcterms:modified xsi:type="dcterms:W3CDTF">2024-08-15T06:21:00Z</dcterms:modified>
</cp:coreProperties>
</file>